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E9" w:rsidRDefault="001F62E9" w:rsidP="001F62E9">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 бюджетное дошкольное образовательное учреждение</w:t>
      </w:r>
    </w:p>
    <w:p w:rsidR="001F62E9" w:rsidRPr="001F62E9" w:rsidRDefault="001F62E9" w:rsidP="001F62E9">
      <w:pPr>
        <w:jc w:val="center"/>
        <w:rPr>
          <w:rFonts w:ascii="Times New Roman" w:hAnsi="Times New Roman" w:cs="Times New Roman"/>
          <w:color w:val="000000"/>
          <w:sz w:val="24"/>
          <w:szCs w:val="24"/>
        </w:rPr>
      </w:pPr>
      <w:r w:rsidRPr="001F62E9">
        <w:rPr>
          <w:rFonts w:ascii="Times New Roman" w:hAnsi="Times New Roman" w:cs="Times New Roman"/>
          <w:color w:val="000000"/>
          <w:sz w:val="24"/>
          <w:szCs w:val="24"/>
        </w:rPr>
        <w:t xml:space="preserve"> детский сад №34 комбинированного вида</w:t>
      </w:r>
    </w:p>
    <w:p w:rsidR="001F62E9" w:rsidRPr="001F62E9" w:rsidRDefault="001A056B" w:rsidP="001F62E9">
      <w:pPr>
        <w:jc w:val="center"/>
        <w:rPr>
          <w:rFonts w:ascii="Times New Roman" w:hAnsi="Times New Roman" w:cs="Times New Roman"/>
          <w:color w:val="000000"/>
          <w:sz w:val="28"/>
          <w:szCs w:val="28"/>
        </w:rPr>
      </w:pPr>
      <w:r>
        <w:rPr>
          <w:rFonts w:ascii="Times New Roman" w:hAnsi="Times New Roman" w:cs="Times New Roman"/>
          <w:color w:val="000000"/>
          <w:sz w:val="24"/>
          <w:szCs w:val="24"/>
        </w:rPr>
        <w:t>выборгского района</w:t>
      </w:r>
      <w:r w:rsidR="001F62E9" w:rsidRPr="001F62E9">
        <w:rPr>
          <w:rFonts w:ascii="Times New Roman" w:hAnsi="Times New Roman" w:cs="Times New Roman"/>
          <w:color w:val="000000"/>
          <w:sz w:val="24"/>
          <w:szCs w:val="24"/>
        </w:rPr>
        <w:t xml:space="preserve"> г. Санкт </w:t>
      </w:r>
      <w:proofErr w:type="gramStart"/>
      <w:r w:rsidR="001F62E9" w:rsidRPr="001F62E9">
        <w:rPr>
          <w:rFonts w:ascii="Times New Roman" w:hAnsi="Times New Roman" w:cs="Times New Roman"/>
          <w:color w:val="000000"/>
          <w:sz w:val="24"/>
          <w:szCs w:val="24"/>
        </w:rPr>
        <w:t>–П</w:t>
      </w:r>
      <w:proofErr w:type="gramEnd"/>
      <w:r w:rsidR="001F62E9" w:rsidRPr="001F62E9">
        <w:rPr>
          <w:rFonts w:ascii="Times New Roman" w:hAnsi="Times New Roman" w:cs="Times New Roman"/>
          <w:color w:val="000000"/>
          <w:sz w:val="24"/>
          <w:szCs w:val="24"/>
        </w:rPr>
        <w:t>етербург.</w:t>
      </w:r>
    </w:p>
    <w:p w:rsidR="001F0FFC" w:rsidRPr="001F62E9" w:rsidRDefault="001F0FFC" w:rsidP="001F62E9">
      <w:pPr>
        <w:rPr>
          <w:rFonts w:ascii="Times New Roman" w:hAnsi="Times New Roman" w:cs="Times New Roman"/>
          <w:sz w:val="28"/>
          <w:szCs w:val="28"/>
        </w:rPr>
      </w:pPr>
    </w:p>
    <w:p w:rsidR="001F0FFC" w:rsidRDefault="001F0FFC" w:rsidP="009E2F26">
      <w:pPr>
        <w:jc w:val="center"/>
        <w:rPr>
          <w:rFonts w:ascii="Times New Roman" w:hAnsi="Times New Roman" w:cs="Times New Roman"/>
          <w:sz w:val="36"/>
          <w:szCs w:val="36"/>
        </w:rPr>
      </w:pPr>
    </w:p>
    <w:p w:rsidR="00121301" w:rsidRDefault="00121301" w:rsidP="009E2F26">
      <w:pPr>
        <w:jc w:val="center"/>
        <w:rPr>
          <w:rFonts w:ascii="Times New Roman" w:hAnsi="Times New Roman" w:cs="Times New Roman"/>
          <w:b/>
          <w:sz w:val="36"/>
          <w:szCs w:val="36"/>
        </w:rPr>
      </w:pPr>
    </w:p>
    <w:p w:rsidR="00662D95" w:rsidRDefault="009E2F26" w:rsidP="009E2F26">
      <w:pPr>
        <w:jc w:val="center"/>
        <w:rPr>
          <w:rFonts w:ascii="Times New Roman" w:hAnsi="Times New Roman" w:cs="Times New Roman"/>
          <w:b/>
          <w:sz w:val="40"/>
          <w:szCs w:val="40"/>
        </w:rPr>
      </w:pPr>
      <w:r w:rsidRPr="00CA43AE">
        <w:rPr>
          <w:rFonts w:ascii="Times New Roman" w:hAnsi="Times New Roman" w:cs="Times New Roman"/>
          <w:b/>
          <w:sz w:val="36"/>
          <w:szCs w:val="36"/>
        </w:rPr>
        <w:t>Тема</w:t>
      </w:r>
      <w:r w:rsidRPr="00CA43AE">
        <w:rPr>
          <w:rFonts w:ascii="Times New Roman" w:hAnsi="Times New Roman" w:cs="Times New Roman"/>
          <w:b/>
          <w:sz w:val="40"/>
          <w:szCs w:val="40"/>
        </w:rPr>
        <w:t>:</w:t>
      </w:r>
      <w:r w:rsidRPr="001F0FFC">
        <w:rPr>
          <w:rFonts w:ascii="Times New Roman" w:hAnsi="Times New Roman" w:cs="Times New Roman"/>
          <w:sz w:val="40"/>
          <w:szCs w:val="40"/>
        </w:rPr>
        <w:t xml:space="preserve"> </w:t>
      </w:r>
      <w:r w:rsidRPr="001F0FFC">
        <w:rPr>
          <w:rFonts w:ascii="Times New Roman" w:hAnsi="Times New Roman" w:cs="Times New Roman"/>
          <w:b/>
          <w:sz w:val="40"/>
          <w:szCs w:val="40"/>
        </w:rPr>
        <w:t>«</w:t>
      </w:r>
      <w:r w:rsidR="007309CB">
        <w:rPr>
          <w:rFonts w:ascii="Times New Roman" w:hAnsi="Times New Roman" w:cs="Times New Roman"/>
          <w:b/>
          <w:color w:val="000000" w:themeColor="text1"/>
          <w:sz w:val="40"/>
          <w:szCs w:val="40"/>
        </w:rPr>
        <w:t>К</w:t>
      </w:r>
      <w:r w:rsidR="007309CB" w:rsidRPr="007309CB">
        <w:rPr>
          <w:rFonts w:ascii="Times New Roman" w:hAnsi="Times New Roman" w:cs="Times New Roman"/>
          <w:b/>
          <w:color w:val="000000" w:themeColor="text1"/>
          <w:sz w:val="40"/>
          <w:szCs w:val="40"/>
        </w:rPr>
        <w:t>ультурно гигиенических навык</w:t>
      </w:r>
      <w:r w:rsidR="007309CB" w:rsidRPr="007309CB">
        <w:rPr>
          <w:rFonts w:ascii="Times New Roman" w:hAnsi="Times New Roman" w:cs="Times New Roman"/>
          <w:b/>
          <w:color w:val="000000" w:themeColor="text1"/>
          <w:sz w:val="40"/>
          <w:szCs w:val="40"/>
          <w:shd w:val="clear" w:color="auto" w:fill="FFFFFF"/>
        </w:rPr>
        <w:t>и старших дошкольников: формирование и развитие в условиях логопедической группы детского сада в контексте ФГОС</w:t>
      </w:r>
      <w:r w:rsidRPr="001F0FFC">
        <w:rPr>
          <w:rFonts w:ascii="Times New Roman" w:hAnsi="Times New Roman" w:cs="Times New Roman"/>
          <w:b/>
          <w:sz w:val="40"/>
          <w:szCs w:val="40"/>
        </w:rPr>
        <w:t>»</w:t>
      </w:r>
    </w:p>
    <w:p w:rsidR="00121301" w:rsidRDefault="00121301" w:rsidP="007A5B25">
      <w:pPr>
        <w:jc w:val="right"/>
        <w:rPr>
          <w:rFonts w:ascii="Times New Roman" w:hAnsi="Times New Roman" w:cs="Times New Roman"/>
          <w:sz w:val="36"/>
          <w:szCs w:val="36"/>
        </w:rPr>
      </w:pPr>
    </w:p>
    <w:p w:rsidR="00121301" w:rsidRDefault="00121301" w:rsidP="00121301">
      <w:pPr>
        <w:rPr>
          <w:rFonts w:ascii="Times New Roman" w:hAnsi="Times New Roman" w:cs="Times New Roman"/>
          <w:sz w:val="36"/>
          <w:szCs w:val="36"/>
        </w:rPr>
      </w:pPr>
      <w:r>
        <w:rPr>
          <w:rFonts w:ascii="Times New Roman" w:hAnsi="Times New Roman" w:cs="Times New Roman"/>
          <w:sz w:val="36"/>
          <w:szCs w:val="36"/>
        </w:rPr>
        <w:t xml:space="preserve">                                                                  </w:t>
      </w:r>
    </w:p>
    <w:p w:rsidR="00662D95" w:rsidRPr="00121301" w:rsidRDefault="00121301" w:rsidP="00121301">
      <w:pPr>
        <w:rPr>
          <w:rFonts w:ascii="Times New Roman" w:hAnsi="Times New Roman" w:cs="Times New Roman"/>
          <w:b/>
          <w:sz w:val="32"/>
          <w:szCs w:val="32"/>
        </w:rPr>
      </w:pPr>
      <w:r>
        <w:rPr>
          <w:rFonts w:ascii="Times New Roman" w:hAnsi="Times New Roman" w:cs="Times New Roman"/>
          <w:sz w:val="36"/>
          <w:szCs w:val="36"/>
        </w:rPr>
        <w:t xml:space="preserve">                                                                   </w:t>
      </w:r>
      <w:r w:rsidR="007A5B25" w:rsidRPr="00121301">
        <w:rPr>
          <w:rFonts w:ascii="Times New Roman" w:hAnsi="Times New Roman" w:cs="Times New Roman"/>
          <w:b/>
          <w:sz w:val="32"/>
          <w:szCs w:val="32"/>
        </w:rPr>
        <w:t>ВЫПОЛНИЛА:</w:t>
      </w:r>
    </w:p>
    <w:p w:rsidR="007A5B25" w:rsidRDefault="00121301" w:rsidP="007A5B25">
      <w:pPr>
        <w:jc w:val="right"/>
        <w:rPr>
          <w:rFonts w:ascii="Times New Roman" w:hAnsi="Times New Roman" w:cs="Times New Roman"/>
          <w:sz w:val="32"/>
          <w:szCs w:val="32"/>
        </w:rPr>
      </w:pPr>
      <w:r>
        <w:rPr>
          <w:rFonts w:ascii="Times New Roman" w:hAnsi="Times New Roman" w:cs="Times New Roman"/>
          <w:sz w:val="32"/>
          <w:szCs w:val="32"/>
        </w:rPr>
        <w:t>в</w:t>
      </w:r>
      <w:r w:rsidR="007A5B25">
        <w:rPr>
          <w:rFonts w:ascii="Times New Roman" w:hAnsi="Times New Roman" w:cs="Times New Roman"/>
          <w:sz w:val="32"/>
          <w:szCs w:val="32"/>
        </w:rPr>
        <w:t>оспитатель высшей категории</w:t>
      </w:r>
      <w:r>
        <w:rPr>
          <w:rFonts w:ascii="Times New Roman" w:hAnsi="Times New Roman" w:cs="Times New Roman"/>
          <w:sz w:val="32"/>
          <w:szCs w:val="32"/>
        </w:rPr>
        <w:t>,</w:t>
      </w:r>
    </w:p>
    <w:p w:rsidR="00121301" w:rsidRDefault="00121301" w:rsidP="00121301">
      <w:pPr>
        <w:jc w:val="center"/>
        <w:rPr>
          <w:rFonts w:ascii="Times New Roman" w:hAnsi="Times New Roman" w:cs="Times New Roman"/>
          <w:sz w:val="32"/>
          <w:szCs w:val="32"/>
        </w:rPr>
      </w:pPr>
      <w:r>
        <w:rPr>
          <w:rFonts w:ascii="Times New Roman" w:hAnsi="Times New Roman" w:cs="Times New Roman"/>
          <w:sz w:val="32"/>
          <w:szCs w:val="32"/>
        </w:rPr>
        <w:t xml:space="preserve">                                                  логопедической группы</w:t>
      </w:r>
    </w:p>
    <w:p w:rsidR="00121301" w:rsidRDefault="00121301" w:rsidP="00121301">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Горшаненко</w:t>
      </w:r>
      <w:proofErr w:type="spellEnd"/>
      <w:r>
        <w:rPr>
          <w:rFonts w:ascii="Times New Roman" w:hAnsi="Times New Roman" w:cs="Times New Roman"/>
          <w:sz w:val="32"/>
          <w:szCs w:val="32"/>
        </w:rPr>
        <w:t xml:space="preserve"> Алла Юрьевна</w:t>
      </w:r>
    </w:p>
    <w:p w:rsidR="00121301" w:rsidRDefault="00121301" w:rsidP="00121301">
      <w:pPr>
        <w:rPr>
          <w:rFonts w:ascii="Times New Roman" w:hAnsi="Times New Roman" w:cs="Times New Roman"/>
          <w:sz w:val="32"/>
          <w:szCs w:val="32"/>
        </w:rPr>
      </w:pPr>
    </w:p>
    <w:p w:rsidR="00121301" w:rsidRDefault="00121301" w:rsidP="00121301">
      <w:pPr>
        <w:rPr>
          <w:rFonts w:ascii="Times New Roman" w:hAnsi="Times New Roman" w:cs="Times New Roman"/>
          <w:sz w:val="32"/>
          <w:szCs w:val="32"/>
        </w:rPr>
      </w:pPr>
    </w:p>
    <w:p w:rsidR="00121301" w:rsidRDefault="00121301" w:rsidP="00121301">
      <w:pPr>
        <w:rPr>
          <w:rFonts w:ascii="Times New Roman" w:hAnsi="Times New Roman" w:cs="Times New Roman"/>
          <w:sz w:val="32"/>
          <w:szCs w:val="32"/>
        </w:rPr>
      </w:pPr>
    </w:p>
    <w:p w:rsidR="00121301" w:rsidRDefault="00121301" w:rsidP="00121301">
      <w:pPr>
        <w:rPr>
          <w:rFonts w:ascii="Times New Roman" w:hAnsi="Times New Roman" w:cs="Times New Roman"/>
          <w:sz w:val="32"/>
          <w:szCs w:val="32"/>
        </w:rPr>
      </w:pPr>
    </w:p>
    <w:p w:rsidR="00121301" w:rsidRDefault="00121301" w:rsidP="00121301">
      <w:pPr>
        <w:rPr>
          <w:rFonts w:ascii="Times New Roman" w:hAnsi="Times New Roman" w:cs="Times New Roman"/>
          <w:sz w:val="32"/>
          <w:szCs w:val="32"/>
        </w:rPr>
      </w:pPr>
    </w:p>
    <w:p w:rsidR="00D2652C" w:rsidRDefault="00D2652C" w:rsidP="00121301">
      <w:pPr>
        <w:rPr>
          <w:rFonts w:ascii="Times New Roman" w:hAnsi="Times New Roman" w:cs="Times New Roman"/>
          <w:sz w:val="32"/>
          <w:szCs w:val="32"/>
        </w:rPr>
      </w:pPr>
    </w:p>
    <w:p w:rsidR="00D2652C" w:rsidRDefault="00D2652C" w:rsidP="00121301">
      <w:pPr>
        <w:rPr>
          <w:rFonts w:ascii="Times New Roman" w:hAnsi="Times New Roman" w:cs="Times New Roman"/>
          <w:sz w:val="32"/>
          <w:szCs w:val="32"/>
        </w:rPr>
      </w:pPr>
    </w:p>
    <w:p w:rsidR="007309CB" w:rsidRDefault="00D2652C" w:rsidP="00D45DFC">
      <w:pPr>
        <w:jc w:val="center"/>
        <w:rPr>
          <w:rFonts w:ascii="Times New Roman" w:hAnsi="Times New Roman" w:cs="Times New Roman"/>
          <w:sz w:val="32"/>
          <w:szCs w:val="32"/>
        </w:rPr>
      </w:pPr>
      <w:r>
        <w:rPr>
          <w:rFonts w:ascii="Times New Roman" w:hAnsi="Times New Roman" w:cs="Times New Roman"/>
          <w:sz w:val="32"/>
          <w:szCs w:val="32"/>
        </w:rPr>
        <w:t>Санкт - Петербург</w:t>
      </w:r>
    </w:p>
    <w:p w:rsidR="00121301" w:rsidRDefault="00D45DFC" w:rsidP="00D45DFC">
      <w:pPr>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FE7C94" w:rsidRDefault="00FE7C94" w:rsidP="00D45DFC">
      <w:pPr>
        <w:jc w:val="center"/>
        <w:rPr>
          <w:rFonts w:ascii="Times New Roman" w:hAnsi="Times New Roman" w:cs="Times New Roman"/>
          <w:sz w:val="32"/>
          <w:szCs w:val="32"/>
        </w:rPr>
      </w:pPr>
    </w:p>
    <w:p w:rsidR="00D45DFC" w:rsidRPr="001F0FFC" w:rsidRDefault="00D45DFC" w:rsidP="00D45DFC">
      <w:pPr>
        <w:rPr>
          <w:rFonts w:ascii="Times New Roman" w:hAnsi="Times New Roman" w:cs="Times New Roman"/>
          <w:sz w:val="32"/>
          <w:szCs w:val="32"/>
        </w:rPr>
      </w:pPr>
      <w:r>
        <w:rPr>
          <w:rFonts w:ascii="Times New Roman" w:hAnsi="Times New Roman" w:cs="Times New Roman"/>
          <w:sz w:val="32"/>
          <w:szCs w:val="32"/>
        </w:rPr>
        <w:t>ВВЕДЕНИЕ</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1. КУЛЬТУРНО-ГИГИЕНИЧЕСКОЕ ВОСПИТАНИЕ ДОШКОЛЬНИКОВ</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1.1. Гигиеническое воспитание детей</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1.2. Методика формирования культуры поведения в разных возрастных группах</w:t>
      </w:r>
    </w:p>
    <w:p w:rsidR="00662D95" w:rsidRPr="001F0FFC" w:rsidRDefault="00A82B6B" w:rsidP="00662D95">
      <w:pPr>
        <w:rPr>
          <w:rFonts w:ascii="Times New Roman" w:hAnsi="Times New Roman" w:cs="Times New Roman"/>
          <w:sz w:val="32"/>
          <w:szCs w:val="32"/>
        </w:rPr>
      </w:pPr>
      <w:r w:rsidRPr="001F0FFC">
        <w:rPr>
          <w:rFonts w:ascii="Times New Roman" w:hAnsi="Times New Roman" w:cs="Times New Roman"/>
          <w:sz w:val="32"/>
          <w:szCs w:val="32"/>
        </w:rPr>
        <w:t>2. ТЕХНОЛОГИЯ, МЕТОДЫ И РЕЗУЛЬТАТЫ</w:t>
      </w:r>
      <w:r w:rsidR="001F0FFC" w:rsidRPr="001F0FFC">
        <w:rPr>
          <w:rFonts w:ascii="Times New Roman" w:hAnsi="Times New Roman" w:cs="Times New Roman"/>
          <w:sz w:val="32"/>
          <w:szCs w:val="32"/>
        </w:rPr>
        <w:t xml:space="preserve"> ЭКСПЕРЕМЕНТАЛЬНОГО ИССЛЕДОВАНИЯ</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2.1. Организация исследования</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2.2. Результаты исследования</w:t>
      </w:r>
    </w:p>
    <w:p w:rsidR="00662D95" w:rsidRPr="001F0FF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ЗАКЛЮЧЕНИЕ</w:t>
      </w:r>
    </w:p>
    <w:p w:rsidR="002A75CC" w:rsidRDefault="00662D95" w:rsidP="00662D95">
      <w:pPr>
        <w:rPr>
          <w:rFonts w:ascii="Times New Roman" w:hAnsi="Times New Roman" w:cs="Times New Roman"/>
          <w:sz w:val="32"/>
          <w:szCs w:val="32"/>
        </w:rPr>
      </w:pPr>
      <w:r w:rsidRPr="001F0FFC">
        <w:rPr>
          <w:rFonts w:ascii="Times New Roman" w:hAnsi="Times New Roman" w:cs="Times New Roman"/>
          <w:sz w:val="32"/>
          <w:szCs w:val="32"/>
        </w:rPr>
        <w:t>Список литературы</w:t>
      </w:r>
    </w:p>
    <w:p w:rsidR="001F0FFC" w:rsidRDefault="001F0FFC" w:rsidP="00662D95">
      <w:pPr>
        <w:rPr>
          <w:rFonts w:ascii="Times New Roman" w:hAnsi="Times New Roman" w:cs="Times New Roman"/>
          <w:sz w:val="32"/>
          <w:szCs w:val="32"/>
        </w:rPr>
      </w:pPr>
    </w:p>
    <w:p w:rsidR="001F0FFC" w:rsidRDefault="001F0FFC" w:rsidP="00662D95">
      <w:pPr>
        <w:rPr>
          <w:rFonts w:ascii="Times New Roman" w:hAnsi="Times New Roman" w:cs="Times New Roman"/>
          <w:sz w:val="32"/>
          <w:szCs w:val="32"/>
        </w:rPr>
      </w:pPr>
    </w:p>
    <w:p w:rsidR="001F0FFC" w:rsidRDefault="001F0FFC" w:rsidP="00662D95">
      <w:pPr>
        <w:rPr>
          <w:rFonts w:ascii="Times New Roman" w:hAnsi="Times New Roman" w:cs="Times New Roman"/>
          <w:sz w:val="32"/>
          <w:szCs w:val="32"/>
        </w:rPr>
      </w:pPr>
    </w:p>
    <w:p w:rsidR="001F0FFC" w:rsidRDefault="001F0FFC" w:rsidP="00662D95">
      <w:pPr>
        <w:rPr>
          <w:rFonts w:ascii="Times New Roman" w:hAnsi="Times New Roman" w:cs="Times New Roman"/>
          <w:sz w:val="32"/>
          <w:szCs w:val="32"/>
        </w:rPr>
      </w:pPr>
    </w:p>
    <w:p w:rsidR="00D45DFC" w:rsidRDefault="00D45DFC" w:rsidP="00D3254B">
      <w:pPr>
        <w:jc w:val="center"/>
        <w:rPr>
          <w:rFonts w:ascii="Times New Roman" w:hAnsi="Times New Roman" w:cs="Times New Roman"/>
          <w:sz w:val="32"/>
          <w:szCs w:val="32"/>
        </w:rPr>
      </w:pPr>
    </w:p>
    <w:p w:rsidR="00D45DFC" w:rsidRDefault="00D45DFC" w:rsidP="00D3254B">
      <w:pPr>
        <w:jc w:val="center"/>
        <w:rPr>
          <w:rFonts w:ascii="Times New Roman" w:hAnsi="Times New Roman" w:cs="Times New Roman"/>
          <w:sz w:val="32"/>
          <w:szCs w:val="32"/>
        </w:rPr>
      </w:pPr>
    </w:p>
    <w:p w:rsidR="00D45DFC" w:rsidRDefault="00D45DFC" w:rsidP="00D3254B">
      <w:pPr>
        <w:jc w:val="center"/>
        <w:rPr>
          <w:rFonts w:ascii="Times New Roman" w:hAnsi="Times New Roman" w:cs="Times New Roman"/>
          <w:sz w:val="32"/>
          <w:szCs w:val="32"/>
        </w:rPr>
      </w:pPr>
    </w:p>
    <w:p w:rsidR="00D45DFC" w:rsidRDefault="00D45DFC" w:rsidP="00D3254B">
      <w:pPr>
        <w:jc w:val="center"/>
        <w:rPr>
          <w:rFonts w:ascii="Times New Roman" w:hAnsi="Times New Roman" w:cs="Times New Roman"/>
          <w:sz w:val="32"/>
          <w:szCs w:val="32"/>
        </w:rPr>
      </w:pPr>
    </w:p>
    <w:p w:rsidR="00D45DFC" w:rsidRDefault="00D45DFC" w:rsidP="00D3254B">
      <w:pPr>
        <w:jc w:val="center"/>
        <w:rPr>
          <w:rFonts w:ascii="Times New Roman" w:hAnsi="Times New Roman" w:cs="Times New Roman"/>
          <w:sz w:val="32"/>
          <w:szCs w:val="32"/>
        </w:rPr>
      </w:pPr>
    </w:p>
    <w:p w:rsidR="00FE7C94" w:rsidRDefault="00FE7C94" w:rsidP="00D3254B">
      <w:pPr>
        <w:jc w:val="center"/>
        <w:rPr>
          <w:rFonts w:ascii="Times New Roman" w:hAnsi="Times New Roman" w:cs="Times New Roman"/>
          <w:sz w:val="32"/>
          <w:szCs w:val="32"/>
        </w:rPr>
      </w:pPr>
    </w:p>
    <w:p w:rsidR="00D3254B" w:rsidRDefault="00D3254B" w:rsidP="00D3254B">
      <w:pPr>
        <w:jc w:val="center"/>
        <w:rPr>
          <w:rFonts w:ascii="Times New Roman" w:hAnsi="Times New Roman" w:cs="Times New Roman"/>
          <w:sz w:val="32"/>
          <w:szCs w:val="32"/>
        </w:rPr>
      </w:pPr>
      <w:r>
        <w:rPr>
          <w:rFonts w:ascii="Times New Roman" w:hAnsi="Times New Roman" w:cs="Times New Roman"/>
          <w:sz w:val="32"/>
          <w:szCs w:val="32"/>
        </w:rPr>
        <w:lastRenderedPageBreak/>
        <w:t>ВВЕДЕНИЕ</w:t>
      </w:r>
    </w:p>
    <w:p w:rsidR="00662D95" w:rsidRPr="00662D95" w:rsidRDefault="00662D95" w:rsidP="00287645">
      <w:pPr>
        <w:jc w:val="both"/>
        <w:rPr>
          <w:rFonts w:ascii="Times New Roman" w:hAnsi="Times New Roman" w:cs="Times New Roman"/>
          <w:sz w:val="28"/>
          <w:szCs w:val="28"/>
        </w:rPr>
      </w:pPr>
      <w:r w:rsidRPr="00662D95">
        <w:rPr>
          <w:rFonts w:ascii="Times New Roman" w:hAnsi="Times New Roman" w:cs="Times New Roman"/>
          <w:sz w:val="28"/>
          <w:szCs w:val="28"/>
        </w:rPr>
        <w:t>Каждый день дети здороваются и прощаются, убирают после игры игрушки, умываются, одеваются на прогулку и раздеваются. Ежедневно ребенку приходится аккуратно вешать одежду, ставить обувь т.д. Во всех этих ситуациях дети не только практически овладевают различными навыками и умениями, но и осваивают определенные нормы поведения в коллективе сверстников.</w:t>
      </w:r>
    </w:p>
    <w:p w:rsidR="00D45DFC" w:rsidRDefault="00662D95" w:rsidP="00287645">
      <w:pPr>
        <w:jc w:val="both"/>
        <w:rPr>
          <w:rFonts w:ascii="Times New Roman" w:hAnsi="Times New Roman" w:cs="Times New Roman"/>
          <w:sz w:val="28"/>
          <w:szCs w:val="28"/>
        </w:rPr>
      </w:pPr>
      <w:r w:rsidRPr="003B55FE">
        <w:rPr>
          <w:rFonts w:ascii="Times New Roman" w:hAnsi="Times New Roman" w:cs="Times New Roman"/>
          <w:b/>
          <w:sz w:val="28"/>
          <w:szCs w:val="28"/>
        </w:rPr>
        <w:t>Актуальность темы</w:t>
      </w:r>
      <w:r w:rsidR="009F151D">
        <w:rPr>
          <w:rFonts w:ascii="Times New Roman" w:hAnsi="Times New Roman" w:cs="Times New Roman"/>
          <w:b/>
          <w:sz w:val="28"/>
          <w:szCs w:val="28"/>
        </w:rPr>
        <w:t>:</w:t>
      </w:r>
      <w:r w:rsidRPr="00662D95">
        <w:rPr>
          <w:rFonts w:ascii="Times New Roman" w:hAnsi="Times New Roman" w:cs="Times New Roman"/>
          <w:sz w:val="28"/>
          <w:szCs w:val="28"/>
        </w:rPr>
        <w:t xml:space="preserve"> В последнее время обоснованную тревогу вызывает состояние здоровья детей школьного возраста</w:t>
      </w:r>
      <w:r w:rsidR="008B5D35">
        <w:rPr>
          <w:rFonts w:ascii="Times New Roman" w:hAnsi="Times New Roman" w:cs="Times New Roman"/>
          <w:sz w:val="28"/>
          <w:szCs w:val="28"/>
        </w:rPr>
        <w:t>.</w:t>
      </w:r>
      <w:r w:rsidRPr="00662D95">
        <w:rPr>
          <w:rFonts w:ascii="Times New Roman" w:hAnsi="Times New Roman" w:cs="Times New Roman"/>
          <w:sz w:val="28"/>
          <w:szCs w:val="28"/>
        </w:rPr>
        <w:t xml:space="preserve"> По данным НИИ гигиены и охраны </w:t>
      </w:r>
      <w:proofErr w:type="gramStart"/>
      <w:r w:rsidRPr="00662D95">
        <w:rPr>
          <w:rFonts w:ascii="Times New Roman" w:hAnsi="Times New Roman" w:cs="Times New Roman"/>
          <w:sz w:val="28"/>
          <w:szCs w:val="28"/>
        </w:rPr>
        <w:t>здоровья детей научного центра здоровья детей</w:t>
      </w:r>
      <w:proofErr w:type="gramEnd"/>
      <w:r w:rsidRPr="00662D95">
        <w:rPr>
          <w:rFonts w:ascii="Times New Roman" w:hAnsi="Times New Roman" w:cs="Times New Roman"/>
          <w:sz w:val="28"/>
          <w:szCs w:val="28"/>
        </w:rPr>
        <w:t xml:space="preserve"> РАМН, за последнее время число здоровых дошкольников уменьшилось в 5 раз и составляет лишь около 10% </w:t>
      </w:r>
      <w:r w:rsidR="003B55FE">
        <w:rPr>
          <w:rFonts w:ascii="Times New Roman" w:hAnsi="Times New Roman" w:cs="Times New Roman"/>
          <w:sz w:val="28"/>
          <w:szCs w:val="28"/>
        </w:rPr>
        <w:t>. Поэтому самой актуальной проблемой на сегодняшний день является укрепление здоровья детей.</w:t>
      </w:r>
    </w:p>
    <w:p w:rsidR="00662D95" w:rsidRDefault="003B55FE" w:rsidP="00287645">
      <w:pPr>
        <w:jc w:val="both"/>
        <w:rPr>
          <w:rFonts w:ascii="Times New Roman" w:hAnsi="Times New Roman" w:cs="Times New Roman"/>
          <w:sz w:val="28"/>
          <w:szCs w:val="28"/>
        </w:rPr>
      </w:pPr>
      <w:r>
        <w:rPr>
          <w:rFonts w:ascii="Times New Roman" w:hAnsi="Times New Roman" w:cs="Times New Roman"/>
          <w:sz w:val="28"/>
          <w:szCs w:val="28"/>
        </w:rPr>
        <w:t xml:space="preserve"> В.А. Сухомлинский писал</w:t>
      </w:r>
      <w:r w:rsidR="00F7044F">
        <w:rPr>
          <w:rFonts w:ascii="Times New Roman" w:hAnsi="Times New Roman" w:cs="Times New Roman"/>
          <w:sz w:val="28"/>
          <w:szCs w:val="28"/>
        </w:rPr>
        <w:t>: «Я не боюсь еще и еще раз повторить: забота о здоровье ребёнка – это важнейший труд воспитателя».</w:t>
      </w:r>
      <w:r w:rsidR="00662D95" w:rsidRPr="00662D95">
        <w:rPr>
          <w:rFonts w:ascii="Times New Roman" w:hAnsi="Times New Roman" w:cs="Times New Roman"/>
          <w:sz w:val="28"/>
          <w:szCs w:val="28"/>
        </w:rPr>
        <w:t xml:space="preserve"> </w:t>
      </w:r>
    </w:p>
    <w:p w:rsidR="008C35EA" w:rsidRDefault="008C35EA" w:rsidP="00662D95">
      <w:pPr>
        <w:rPr>
          <w:rFonts w:ascii="Times New Roman" w:hAnsi="Times New Roman" w:cs="Times New Roman"/>
          <w:sz w:val="28"/>
          <w:szCs w:val="28"/>
        </w:rPr>
      </w:pPr>
    </w:p>
    <w:p w:rsidR="006104EF" w:rsidRDefault="006104EF" w:rsidP="00287645">
      <w:pPr>
        <w:jc w:val="both"/>
        <w:rPr>
          <w:rFonts w:ascii="Times New Roman" w:hAnsi="Times New Roman" w:cs="Times New Roman"/>
          <w:sz w:val="28"/>
          <w:szCs w:val="28"/>
        </w:rPr>
      </w:pPr>
      <w:r w:rsidRPr="006104EF">
        <w:rPr>
          <w:rFonts w:ascii="Times New Roman" w:hAnsi="Times New Roman" w:cs="Times New Roman"/>
          <w:b/>
          <w:sz w:val="28"/>
          <w:szCs w:val="28"/>
        </w:rPr>
        <w:t>Цель</w:t>
      </w:r>
      <w:r w:rsidR="00980075">
        <w:rPr>
          <w:rFonts w:ascii="Times New Roman" w:hAnsi="Times New Roman" w:cs="Times New Roman"/>
          <w:b/>
          <w:sz w:val="28"/>
          <w:szCs w:val="28"/>
        </w:rPr>
        <w:t xml:space="preserve"> исследования</w:t>
      </w:r>
      <w:r w:rsidR="009F151D">
        <w:rPr>
          <w:rFonts w:ascii="Times New Roman" w:hAnsi="Times New Roman" w:cs="Times New Roman"/>
          <w:b/>
          <w:sz w:val="28"/>
          <w:szCs w:val="28"/>
        </w:rPr>
        <w:t>:</w:t>
      </w:r>
      <w:r w:rsidR="009F151D">
        <w:rPr>
          <w:rFonts w:ascii="Times New Roman" w:hAnsi="Times New Roman" w:cs="Times New Roman"/>
          <w:sz w:val="28"/>
          <w:szCs w:val="28"/>
        </w:rPr>
        <w:t xml:space="preserve">  Т</w:t>
      </w:r>
      <w:r w:rsidRPr="00662D95">
        <w:rPr>
          <w:rFonts w:ascii="Times New Roman" w:hAnsi="Times New Roman" w:cs="Times New Roman"/>
          <w:sz w:val="28"/>
          <w:szCs w:val="28"/>
        </w:rPr>
        <w:t>еоретически обосновать эффективность использования наглядности как средства формирования культурно-гигиен</w:t>
      </w:r>
      <w:r w:rsidR="009F151D">
        <w:rPr>
          <w:rFonts w:ascii="Times New Roman" w:hAnsi="Times New Roman" w:cs="Times New Roman"/>
          <w:sz w:val="28"/>
          <w:szCs w:val="28"/>
        </w:rPr>
        <w:t>ических навыков у детей логопедической группы - старшего</w:t>
      </w:r>
      <w:r w:rsidRPr="00662D95">
        <w:rPr>
          <w:rFonts w:ascii="Times New Roman" w:hAnsi="Times New Roman" w:cs="Times New Roman"/>
          <w:sz w:val="28"/>
          <w:szCs w:val="28"/>
        </w:rPr>
        <w:t xml:space="preserve"> дошкольного возраста.</w:t>
      </w:r>
      <w:r w:rsidR="00BA3899">
        <w:rPr>
          <w:rFonts w:ascii="Times New Roman" w:hAnsi="Times New Roman" w:cs="Times New Roman"/>
          <w:sz w:val="28"/>
          <w:szCs w:val="28"/>
        </w:rPr>
        <w:t xml:space="preserve"> Формирование убеждений и привычек здорового образа жизни в условиях дошкольного образовательного учреждения.</w:t>
      </w:r>
      <w:r w:rsidRPr="00662D95">
        <w:rPr>
          <w:rFonts w:ascii="Times New Roman" w:hAnsi="Times New Roman" w:cs="Times New Roman"/>
          <w:sz w:val="28"/>
          <w:szCs w:val="28"/>
        </w:rPr>
        <w:t xml:space="preserve"> В связи с поставленной целью в работе решается ряд задач:</w:t>
      </w:r>
    </w:p>
    <w:p w:rsidR="008C35EA" w:rsidRDefault="008C35EA" w:rsidP="006104EF">
      <w:pPr>
        <w:rPr>
          <w:rFonts w:ascii="Times New Roman" w:hAnsi="Times New Roman" w:cs="Times New Roman"/>
          <w:sz w:val="28"/>
          <w:szCs w:val="28"/>
        </w:rPr>
      </w:pPr>
    </w:p>
    <w:p w:rsidR="009F151D" w:rsidRDefault="009F151D" w:rsidP="00287645">
      <w:pPr>
        <w:jc w:val="both"/>
        <w:rPr>
          <w:rFonts w:ascii="Times New Roman" w:hAnsi="Times New Roman" w:cs="Times New Roman"/>
          <w:b/>
          <w:sz w:val="28"/>
          <w:szCs w:val="28"/>
        </w:rPr>
      </w:pPr>
      <w:r>
        <w:rPr>
          <w:rFonts w:ascii="Times New Roman" w:hAnsi="Times New Roman" w:cs="Times New Roman"/>
          <w:b/>
          <w:sz w:val="28"/>
          <w:szCs w:val="28"/>
        </w:rPr>
        <w:t>Задачи</w:t>
      </w:r>
      <w:r w:rsidR="00980075">
        <w:rPr>
          <w:rFonts w:ascii="Times New Roman" w:hAnsi="Times New Roman" w:cs="Times New Roman"/>
          <w:b/>
          <w:sz w:val="28"/>
          <w:szCs w:val="28"/>
        </w:rPr>
        <w:t xml:space="preserve"> исследования</w:t>
      </w:r>
      <w:r>
        <w:rPr>
          <w:rFonts w:ascii="Times New Roman" w:hAnsi="Times New Roman" w:cs="Times New Roman"/>
          <w:b/>
          <w:sz w:val="28"/>
          <w:szCs w:val="28"/>
        </w:rPr>
        <w:t>:</w:t>
      </w:r>
    </w:p>
    <w:p w:rsidR="009B6925" w:rsidRPr="008F151D" w:rsidRDefault="009B6925" w:rsidP="00287645">
      <w:pPr>
        <w:jc w:val="both"/>
        <w:rPr>
          <w:rFonts w:ascii="Times New Roman" w:hAnsi="Times New Roman" w:cs="Times New Roman"/>
          <w:sz w:val="28"/>
          <w:szCs w:val="28"/>
        </w:rPr>
      </w:pPr>
      <w:r>
        <w:rPr>
          <w:rFonts w:ascii="Times New Roman" w:hAnsi="Times New Roman" w:cs="Times New Roman"/>
          <w:sz w:val="28"/>
          <w:szCs w:val="28"/>
        </w:rPr>
        <w:t xml:space="preserve">1. </w:t>
      </w:r>
      <w:r w:rsidRPr="008F151D">
        <w:rPr>
          <w:rFonts w:ascii="Times New Roman" w:hAnsi="Times New Roman" w:cs="Times New Roman"/>
          <w:sz w:val="28"/>
          <w:szCs w:val="28"/>
        </w:rPr>
        <w:t>Дать детям общее представление о здоровье, как о ценности, расширить представления детей о состоянии собственного тела, узнать свой организм, научить беречь свое здоровье и заботится о нем</w:t>
      </w:r>
      <w:proofErr w:type="gramStart"/>
      <w:r w:rsidRPr="008F151D">
        <w:rPr>
          <w:rFonts w:ascii="Times New Roman" w:hAnsi="Times New Roman" w:cs="Times New Roman"/>
          <w:sz w:val="28"/>
          <w:szCs w:val="28"/>
        </w:rPr>
        <w:t xml:space="preserve"> .</w:t>
      </w:r>
      <w:proofErr w:type="gramEnd"/>
      <w:r w:rsidRPr="008F151D">
        <w:rPr>
          <w:rFonts w:ascii="Times New Roman" w:hAnsi="Times New Roman" w:cs="Times New Roman"/>
          <w:sz w:val="28"/>
          <w:szCs w:val="28"/>
        </w:rPr>
        <w:t xml:space="preserve"> </w:t>
      </w:r>
    </w:p>
    <w:p w:rsidR="009B6925" w:rsidRPr="009B6925" w:rsidRDefault="002C765D" w:rsidP="00287645">
      <w:pPr>
        <w:jc w:val="both"/>
        <w:rPr>
          <w:rFonts w:ascii="Times New Roman" w:hAnsi="Times New Roman" w:cs="Times New Roman"/>
          <w:sz w:val="28"/>
          <w:szCs w:val="28"/>
        </w:rPr>
      </w:pPr>
      <w:r>
        <w:rPr>
          <w:rFonts w:ascii="Times New Roman" w:hAnsi="Times New Roman" w:cs="Times New Roman"/>
          <w:sz w:val="28"/>
          <w:szCs w:val="28"/>
        </w:rPr>
        <w:t xml:space="preserve">2. </w:t>
      </w:r>
      <w:r w:rsidR="009B6925" w:rsidRPr="008F151D">
        <w:rPr>
          <w:rFonts w:ascii="Times New Roman" w:hAnsi="Times New Roman" w:cs="Times New Roman"/>
          <w:sz w:val="28"/>
          <w:szCs w:val="28"/>
        </w:rPr>
        <w:t>Помочь детям в формировании привычек здорового образа жизни, привитию стойких культурно - гигиенических навыков.</w:t>
      </w:r>
    </w:p>
    <w:p w:rsidR="006104EF" w:rsidRPr="00662D95" w:rsidRDefault="002C765D" w:rsidP="00287645">
      <w:pPr>
        <w:jc w:val="both"/>
        <w:rPr>
          <w:rFonts w:ascii="Times New Roman" w:hAnsi="Times New Roman" w:cs="Times New Roman"/>
          <w:sz w:val="28"/>
          <w:szCs w:val="28"/>
        </w:rPr>
      </w:pPr>
      <w:r>
        <w:rPr>
          <w:rFonts w:ascii="Times New Roman" w:hAnsi="Times New Roman" w:cs="Times New Roman"/>
          <w:sz w:val="28"/>
          <w:szCs w:val="28"/>
        </w:rPr>
        <w:t xml:space="preserve">3. </w:t>
      </w:r>
      <w:r w:rsidR="006104EF" w:rsidRPr="00662D95">
        <w:rPr>
          <w:rFonts w:ascii="Times New Roman" w:hAnsi="Times New Roman" w:cs="Times New Roman"/>
          <w:sz w:val="28"/>
          <w:szCs w:val="28"/>
        </w:rPr>
        <w:t>проанализировать психолого-педагогическую и методическую литературу с целью выявления особенности формирования культурно-гигиен</w:t>
      </w:r>
      <w:r>
        <w:rPr>
          <w:rFonts w:ascii="Times New Roman" w:hAnsi="Times New Roman" w:cs="Times New Roman"/>
          <w:sz w:val="28"/>
          <w:szCs w:val="28"/>
        </w:rPr>
        <w:t>ических навыков у детей старшего</w:t>
      </w:r>
      <w:r w:rsidR="006104EF" w:rsidRPr="00662D95">
        <w:rPr>
          <w:rFonts w:ascii="Times New Roman" w:hAnsi="Times New Roman" w:cs="Times New Roman"/>
          <w:sz w:val="28"/>
          <w:szCs w:val="28"/>
        </w:rPr>
        <w:t xml:space="preserve"> дошкольного возраста и выявить педагогические условия использования наглядности;</w:t>
      </w:r>
    </w:p>
    <w:p w:rsidR="006104EF" w:rsidRPr="00662D95" w:rsidRDefault="00EB0FF1" w:rsidP="00287645">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6104EF" w:rsidRPr="00662D95">
        <w:rPr>
          <w:rFonts w:ascii="Times New Roman" w:hAnsi="Times New Roman" w:cs="Times New Roman"/>
          <w:sz w:val="28"/>
          <w:szCs w:val="28"/>
        </w:rPr>
        <w:t xml:space="preserve"> </w:t>
      </w:r>
      <w:r>
        <w:rPr>
          <w:rFonts w:ascii="Times New Roman" w:hAnsi="Times New Roman" w:cs="Times New Roman"/>
          <w:sz w:val="28"/>
          <w:szCs w:val="28"/>
        </w:rPr>
        <w:t>П</w:t>
      </w:r>
      <w:r w:rsidR="006104EF" w:rsidRPr="00662D95">
        <w:rPr>
          <w:rFonts w:ascii="Times New Roman" w:hAnsi="Times New Roman" w:cs="Times New Roman"/>
          <w:sz w:val="28"/>
          <w:szCs w:val="28"/>
        </w:rPr>
        <w:t xml:space="preserve">одобрать диагностический инструментарий для определения уровня </w:t>
      </w:r>
      <w:proofErr w:type="spellStart"/>
      <w:r w:rsidR="006104EF" w:rsidRPr="00662D95">
        <w:rPr>
          <w:rFonts w:ascii="Times New Roman" w:hAnsi="Times New Roman" w:cs="Times New Roman"/>
          <w:sz w:val="28"/>
          <w:szCs w:val="28"/>
        </w:rPr>
        <w:t>сформированности</w:t>
      </w:r>
      <w:proofErr w:type="spellEnd"/>
      <w:r w:rsidR="006104EF" w:rsidRPr="00662D95">
        <w:rPr>
          <w:rFonts w:ascii="Times New Roman" w:hAnsi="Times New Roman" w:cs="Times New Roman"/>
          <w:sz w:val="28"/>
          <w:szCs w:val="28"/>
        </w:rPr>
        <w:t xml:space="preserve"> культурно-гиги</w:t>
      </w:r>
      <w:r w:rsidR="002C765D">
        <w:rPr>
          <w:rFonts w:ascii="Times New Roman" w:hAnsi="Times New Roman" w:cs="Times New Roman"/>
          <w:sz w:val="28"/>
          <w:szCs w:val="28"/>
        </w:rPr>
        <w:t>енических навыков детей старшего</w:t>
      </w:r>
      <w:r w:rsidR="006104EF" w:rsidRPr="00662D95">
        <w:rPr>
          <w:rFonts w:ascii="Times New Roman" w:hAnsi="Times New Roman" w:cs="Times New Roman"/>
          <w:sz w:val="28"/>
          <w:szCs w:val="28"/>
        </w:rPr>
        <w:t xml:space="preserve"> дошкольного возраста (критерии показателя уровня);</w:t>
      </w:r>
    </w:p>
    <w:p w:rsidR="006104EF" w:rsidRPr="00662D95" w:rsidRDefault="00EB0FF1" w:rsidP="00287645">
      <w:pPr>
        <w:jc w:val="both"/>
        <w:rPr>
          <w:rFonts w:ascii="Times New Roman" w:hAnsi="Times New Roman" w:cs="Times New Roman"/>
          <w:sz w:val="28"/>
          <w:szCs w:val="28"/>
        </w:rPr>
      </w:pPr>
      <w:r>
        <w:rPr>
          <w:rFonts w:ascii="Times New Roman" w:hAnsi="Times New Roman" w:cs="Times New Roman"/>
          <w:sz w:val="28"/>
          <w:szCs w:val="28"/>
        </w:rPr>
        <w:t>5.  О</w:t>
      </w:r>
      <w:r w:rsidR="006104EF" w:rsidRPr="00662D95">
        <w:rPr>
          <w:rFonts w:ascii="Times New Roman" w:hAnsi="Times New Roman" w:cs="Times New Roman"/>
          <w:sz w:val="28"/>
          <w:szCs w:val="28"/>
        </w:rPr>
        <w:t>рганизовать диагностическое обследование, проанализировать результаты и сделать выводы</w:t>
      </w:r>
      <w:r w:rsidR="002C765D">
        <w:rPr>
          <w:rFonts w:ascii="Times New Roman" w:hAnsi="Times New Roman" w:cs="Times New Roman"/>
          <w:sz w:val="28"/>
          <w:szCs w:val="28"/>
        </w:rPr>
        <w:t>.</w:t>
      </w:r>
    </w:p>
    <w:p w:rsidR="005455FA" w:rsidRPr="005455FA" w:rsidRDefault="002C765D" w:rsidP="00287645">
      <w:pPr>
        <w:jc w:val="both"/>
        <w:rPr>
          <w:rFonts w:ascii="Times New Roman" w:hAnsi="Times New Roman" w:cs="Times New Roman"/>
          <w:color w:val="000000"/>
          <w:sz w:val="28"/>
          <w:szCs w:val="28"/>
        </w:rPr>
      </w:pPr>
      <w:r w:rsidRPr="002C765D">
        <w:rPr>
          <w:rFonts w:ascii="Times New Roman" w:hAnsi="Times New Roman" w:cs="Times New Roman"/>
          <w:b/>
          <w:sz w:val="28"/>
          <w:szCs w:val="28"/>
        </w:rPr>
        <w:t>Объект:</w:t>
      </w:r>
      <w:r w:rsidR="007425D7">
        <w:rPr>
          <w:rFonts w:ascii="Times New Roman" w:hAnsi="Times New Roman" w:cs="Times New Roman"/>
          <w:b/>
          <w:sz w:val="28"/>
          <w:szCs w:val="28"/>
        </w:rPr>
        <w:t xml:space="preserve"> </w:t>
      </w:r>
      <w:r w:rsidR="006336D0">
        <w:rPr>
          <w:rFonts w:ascii="Times New Roman" w:hAnsi="Times New Roman" w:cs="Times New Roman"/>
          <w:sz w:val="28"/>
          <w:szCs w:val="28"/>
        </w:rPr>
        <w:t>Дети логопедической г</w:t>
      </w:r>
      <w:r w:rsidR="005455FA">
        <w:rPr>
          <w:rFonts w:ascii="Times New Roman" w:hAnsi="Times New Roman" w:cs="Times New Roman"/>
          <w:sz w:val="28"/>
          <w:szCs w:val="28"/>
        </w:rPr>
        <w:t>руппы старшего дошкольного возра</w:t>
      </w:r>
      <w:r w:rsidR="006336D0">
        <w:rPr>
          <w:rFonts w:ascii="Times New Roman" w:hAnsi="Times New Roman" w:cs="Times New Roman"/>
          <w:sz w:val="28"/>
          <w:szCs w:val="28"/>
        </w:rPr>
        <w:t>ста</w:t>
      </w:r>
      <w:r w:rsidR="005455FA">
        <w:rPr>
          <w:rFonts w:ascii="Times New Roman" w:hAnsi="Times New Roman" w:cs="Times New Roman"/>
          <w:sz w:val="28"/>
          <w:szCs w:val="28"/>
        </w:rPr>
        <w:t xml:space="preserve"> и подготовительной группы,  </w:t>
      </w:r>
      <w:r w:rsidR="005455FA" w:rsidRPr="005455FA">
        <w:rPr>
          <w:rFonts w:ascii="Times New Roman" w:hAnsi="Times New Roman" w:cs="Times New Roman"/>
          <w:color w:val="000000"/>
          <w:sz w:val="28"/>
          <w:szCs w:val="28"/>
        </w:rPr>
        <w:t>Государственного бюджетного дошкольного образовательного учреждения</w:t>
      </w:r>
      <w:r w:rsidR="005455FA">
        <w:rPr>
          <w:rFonts w:ascii="Times New Roman" w:hAnsi="Times New Roman" w:cs="Times New Roman"/>
          <w:color w:val="000000"/>
          <w:sz w:val="28"/>
          <w:szCs w:val="28"/>
        </w:rPr>
        <w:t xml:space="preserve"> </w:t>
      </w:r>
      <w:r w:rsidR="005455FA" w:rsidRPr="005455FA">
        <w:rPr>
          <w:rFonts w:ascii="Times New Roman" w:hAnsi="Times New Roman" w:cs="Times New Roman"/>
          <w:color w:val="000000"/>
          <w:sz w:val="28"/>
          <w:szCs w:val="28"/>
        </w:rPr>
        <w:t xml:space="preserve">детский сад №34 комбинированного вида </w:t>
      </w:r>
    </w:p>
    <w:p w:rsidR="005455FA" w:rsidRDefault="005455FA" w:rsidP="00287645">
      <w:pPr>
        <w:jc w:val="both"/>
        <w:rPr>
          <w:rFonts w:ascii="Calibri" w:hAnsi="Calibri"/>
          <w:color w:val="000000"/>
        </w:rPr>
      </w:pPr>
      <w:r w:rsidRPr="005455FA">
        <w:rPr>
          <w:rFonts w:ascii="Times New Roman" w:hAnsi="Times New Roman" w:cs="Times New Roman"/>
          <w:color w:val="000000"/>
          <w:sz w:val="28"/>
          <w:szCs w:val="28"/>
        </w:rPr>
        <w:t xml:space="preserve">выборгского района, г. Санкт </w:t>
      </w:r>
      <w:proofErr w:type="gramStart"/>
      <w:r w:rsidRPr="005455FA">
        <w:rPr>
          <w:rFonts w:ascii="Times New Roman" w:hAnsi="Times New Roman" w:cs="Times New Roman"/>
          <w:color w:val="000000"/>
          <w:sz w:val="28"/>
          <w:szCs w:val="28"/>
        </w:rPr>
        <w:t>–П</w:t>
      </w:r>
      <w:proofErr w:type="gramEnd"/>
      <w:r w:rsidRPr="005455FA">
        <w:rPr>
          <w:rFonts w:ascii="Times New Roman" w:hAnsi="Times New Roman" w:cs="Times New Roman"/>
          <w:color w:val="000000"/>
          <w:sz w:val="28"/>
          <w:szCs w:val="28"/>
        </w:rPr>
        <w:t>етербург.</w:t>
      </w:r>
    </w:p>
    <w:p w:rsidR="00662D95" w:rsidRPr="00662D95" w:rsidRDefault="00662D95" w:rsidP="00287645">
      <w:pPr>
        <w:jc w:val="both"/>
        <w:rPr>
          <w:rFonts w:ascii="Times New Roman" w:hAnsi="Times New Roman" w:cs="Times New Roman"/>
          <w:sz w:val="28"/>
          <w:szCs w:val="28"/>
        </w:rPr>
      </w:pPr>
      <w:r w:rsidRPr="00980075">
        <w:rPr>
          <w:rFonts w:ascii="Times New Roman" w:hAnsi="Times New Roman" w:cs="Times New Roman"/>
          <w:b/>
          <w:sz w:val="28"/>
          <w:szCs w:val="28"/>
        </w:rPr>
        <w:t>Предмет</w:t>
      </w:r>
      <w:r w:rsidR="00980075">
        <w:rPr>
          <w:rFonts w:ascii="Times New Roman" w:hAnsi="Times New Roman" w:cs="Times New Roman"/>
          <w:b/>
          <w:sz w:val="28"/>
          <w:szCs w:val="28"/>
        </w:rPr>
        <w:t>:</w:t>
      </w:r>
      <w:r w:rsidRPr="00980075">
        <w:rPr>
          <w:rFonts w:ascii="Times New Roman" w:hAnsi="Times New Roman" w:cs="Times New Roman"/>
          <w:b/>
          <w:sz w:val="28"/>
          <w:szCs w:val="28"/>
        </w:rPr>
        <w:t xml:space="preserve"> </w:t>
      </w:r>
      <w:r w:rsidRPr="00662D95">
        <w:rPr>
          <w:rFonts w:ascii="Times New Roman" w:hAnsi="Times New Roman" w:cs="Times New Roman"/>
          <w:sz w:val="28"/>
          <w:szCs w:val="28"/>
        </w:rPr>
        <w:t xml:space="preserve"> формирование культурно-гигиенических навыков у детей дошкольного возраста средствами наглядности.</w:t>
      </w:r>
    </w:p>
    <w:p w:rsidR="00662D95" w:rsidRPr="008C35EA" w:rsidRDefault="00662D95" w:rsidP="00287645">
      <w:pPr>
        <w:jc w:val="both"/>
        <w:rPr>
          <w:rFonts w:ascii="Times New Roman" w:hAnsi="Times New Roman" w:cs="Times New Roman"/>
          <w:b/>
          <w:sz w:val="28"/>
          <w:szCs w:val="28"/>
        </w:rPr>
      </w:pPr>
      <w:r w:rsidRPr="008C35EA">
        <w:rPr>
          <w:rFonts w:ascii="Times New Roman" w:hAnsi="Times New Roman" w:cs="Times New Roman"/>
          <w:b/>
          <w:sz w:val="28"/>
          <w:szCs w:val="28"/>
        </w:rPr>
        <w:t>Методы исследования:</w:t>
      </w:r>
    </w:p>
    <w:p w:rsidR="00662D95" w:rsidRPr="00662D95" w:rsidRDefault="00662D95" w:rsidP="00287645">
      <w:pPr>
        <w:jc w:val="both"/>
        <w:rPr>
          <w:rFonts w:ascii="Times New Roman" w:hAnsi="Times New Roman" w:cs="Times New Roman"/>
          <w:sz w:val="28"/>
          <w:szCs w:val="28"/>
        </w:rPr>
      </w:pPr>
      <w:r w:rsidRPr="00662D95">
        <w:rPr>
          <w:rFonts w:ascii="Times New Roman" w:hAnsi="Times New Roman" w:cs="Times New Roman"/>
          <w:sz w:val="28"/>
          <w:szCs w:val="28"/>
        </w:rPr>
        <w:t>1) теоретический анализ литературы;</w:t>
      </w:r>
    </w:p>
    <w:p w:rsidR="00662D95" w:rsidRPr="00662D95" w:rsidRDefault="00662D95" w:rsidP="00287645">
      <w:pPr>
        <w:jc w:val="both"/>
        <w:rPr>
          <w:rFonts w:ascii="Times New Roman" w:hAnsi="Times New Roman" w:cs="Times New Roman"/>
          <w:sz w:val="28"/>
          <w:szCs w:val="28"/>
        </w:rPr>
      </w:pPr>
      <w:r w:rsidRPr="00662D95">
        <w:rPr>
          <w:rFonts w:ascii="Times New Roman" w:hAnsi="Times New Roman" w:cs="Times New Roman"/>
          <w:sz w:val="28"/>
          <w:szCs w:val="28"/>
        </w:rPr>
        <w:t xml:space="preserve">2) </w:t>
      </w:r>
      <w:r w:rsidR="008C35EA">
        <w:rPr>
          <w:rFonts w:ascii="Times New Roman" w:hAnsi="Times New Roman" w:cs="Times New Roman"/>
          <w:sz w:val="28"/>
          <w:szCs w:val="28"/>
        </w:rPr>
        <w:t>педагогический метод наблюдения и беседы</w:t>
      </w:r>
    </w:p>
    <w:p w:rsidR="00662D95" w:rsidRDefault="00662D95" w:rsidP="00287645">
      <w:pPr>
        <w:jc w:val="both"/>
        <w:rPr>
          <w:rFonts w:ascii="Times New Roman" w:hAnsi="Times New Roman" w:cs="Times New Roman"/>
          <w:sz w:val="28"/>
          <w:szCs w:val="28"/>
        </w:rPr>
      </w:pPr>
      <w:r w:rsidRPr="00662D95">
        <w:rPr>
          <w:rFonts w:ascii="Times New Roman" w:hAnsi="Times New Roman" w:cs="Times New Roman"/>
          <w:sz w:val="28"/>
          <w:szCs w:val="28"/>
        </w:rPr>
        <w:t xml:space="preserve">3) </w:t>
      </w:r>
      <w:r w:rsidR="008C35EA">
        <w:rPr>
          <w:rFonts w:ascii="Times New Roman" w:hAnsi="Times New Roman" w:cs="Times New Roman"/>
          <w:sz w:val="28"/>
          <w:szCs w:val="28"/>
        </w:rPr>
        <w:t xml:space="preserve">Эксперимент и </w:t>
      </w:r>
      <w:r w:rsidRPr="00662D95">
        <w:rPr>
          <w:rFonts w:ascii="Times New Roman" w:hAnsi="Times New Roman" w:cs="Times New Roman"/>
          <w:sz w:val="28"/>
          <w:szCs w:val="28"/>
        </w:rPr>
        <w:t>обработка результатов.</w:t>
      </w:r>
    </w:p>
    <w:p w:rsidR="008C35EA" w:rsidRDefault="008C35EA" w:rsidP="00287645">
      <w:pPr>
        <w:jc w:val="both"/>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8C35EA" w:rsidRDefault="008C35EA" w:rsidP="00662D95">
      <w:pPr>
        <w:rPr>
          <w:rFonts w:ascii="Times New Roman" w:hAnsi="Times New Roman" w:cs="Times New Roman"/>
          <w:sz w:val="28"/>
          <w:szCs w:val="28"/>
        </w:rPr>
      </w:pPr>
    </w:p>
    <w:p w:rsidR="00EB0FF1" w:rsidRPr="00E97C58" w:rsidRDefault="00EB0FF1" w:rsidP="00E97C58">
      <w:pPr>
        <w:jc w:val="center"/>
        <w:rPr>
          <w:rFonts w:ascii="Times New Roman" w:hAnsi="Times New Roman" w:cs="Times New Roman"/>
          <w:b/>
          <w:sz w:val="32"/>
          <w:szCs w:val="32"/>
        </w:rPr>
      </w:pPr>
      <w:r w:rsidRPr="00E97C58">
        <w:rPr>
          <w:rFonts w:ascii="Times New Roman" w:hAnsi="Times New Roman" w:cs="Times New Roman"/>
          <w:b/>
          <w:sz w:val="32"/>
          <w:szCs w:val="32"/>
        </w:rPr>
        <w:lastRenderedPageBreak/>
        <w:t>1. КУЛЬТУРНО-ГИГИЕНИЧЕСКОЕ ВОСПИТАНИЕ ДОШКОЛЬНИКОВ</w:t>
      </w:r>
    </w:p>
    <w:p w:rsidR="00EB0FF1" w:rsidRPr="00E97C58" w:rsidRDefault="00EB0FF1" w:rsidP="00E97C58">
      <w:pPr>
        <w:jc w:val="center"/>
        <w:rPr>
          <w:rFonts w:ascii="Times New Roman" w:hAnsi="Times New Roman" w:cs="Times New Roman"/>
          <w:b/>
          <w:sz w:val="32"/>
          <w:szCs w:val="32"/>
        </w:rPr>
      </w:pPr>
      <w:r w:rsidRPr="00E97C58">
        <w:rPr>
          <w:rFonts w:ascii="Times New Roman" w:hAnsi="Times New Roman" w:cs="Times New Roman"/>
          <w:b/>
          <w:sz w:val="32"/>
          <w:szCs w:val="32"/>
        </w:rPr>
        <w:t>1.1. Гигиеническое воспитание детей</w:t>
      </w:r>
    </w:p>
    <w:p w:rsidR="00662D95" w:rsidRPr="00662D95" w:rsidRDefault="00662D95" w:rsidP="00287645">
      <w:pPr>
        <w:jc w:val="both"/>
        <w:rPr>
          <w:rFonts w:ascii="Times New Roman" w:hAnsi="Times New Roman" w:cs="Times New Roman"/>
          <w:sz w:val="28"/>
          <w:szCs w:val="28"/>
        </w:rPr>
      </w:pPr>
      <w:r w:rsidRPr="00662D95">
        <w:rPr>
          <w:rFonts w:ascii="Times New Roman" w:hAnsi="Times New Roman" w:cs="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w:t>
      </w:r>
      <w:r w:rsidR="00DE1542">
        <w:rPr>
          <w:rFonts w:ascii="Times New Roman" w:hAnsi="Times New Roman" w:cs="Times New Roman"/>
          <w:sz w:val="28"/>
          <w:szCs w:val="28"/>
        </w:rPr>
        <w:t>и и т.д. Ребенку</w:t>
      </w:r>
      <w:r w:rsidRPr="00662D95">
        <w:rPr>
          <w:rFonts w:ascii="Times New Roman" w:hAnsi="Times New Roman" w:cs="Times New Roman"/>
          <w:sz w:val="28"/>
          <w:szCs w:val="28"/>
        </w:rPr>
        <w:t xml:space="preserve"> прививают привычку полоскать рот питьевой водой после приема пищи, предварительно научив его этому. </w:t>
      </w:r>
    </w:p>
    <w:p w:rsidR="00662D95" w:rsidRPr="00662D95" w:rsidRDefault="00DE1542" w:rsidP="00E97C58">
      <w:pPr>
        <w:jc w:val="both"/>
        <w:rPr>
          <w:rFonts w:ascii="Times New Roman" w:hAnsi="Times New Roman" w:cs="Times New Roman"/>
          <w:sz w:val="28"/>
          <w:szCs w:val="28"/>
        </w:rPr>
      </w:pPr>
      <w:r>
        <w:rPr>
          <w:rFonts w:ascii="Times New Roman" w:hAnsi="Times New Roman" w:cs="Times New Roman"/>
          <w:sz w:val="28"/>
          <w:szCs w:val="28"/>
        </w:rPr>
        <w:t xml:space="preserve">Дети </w:t>
      </w:r>
      <w:r w:rsidR="00662D95" w:rsidRPr="00662D95">
        <w:rPr>
          <w:rFonts w:ascii="Times New Roman" w:hAnsi="Times New Roman" w:cs="Times New Roman"/>
          <w:sz w:val="28"/>
          <w:szCs w:val="28"/>
        </w:rPr>
        <w:t>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DE1542"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w:t>
      </w:r>
      <w:r w:rsidRPr="00662D95">
        <w:rPr>
          <w:rFonts w:ascii="Times New Roman" w:hAnsi="Times New Roman" w:cs="Times New Roman"/>
          <w:sz w:val="28"/>
          <w:szCs w:val="28"/>
        </w:rPr>
        <w:lastRenderedPageBreak/>
        <w:t>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w:t>
      </w:r>
    </w:p>
    <w:p w:rsidR="00662D95" w:rsidRPr="00662D95" w:rsidRDefault="00DE1542" w:rsidP="00E97C58">
      <w:pPr>
        <w:jc w:val="both"/>
        <w:rPr>
          <w:rFonts w:ascii="Times New Roman" w:hAnsi="Times New Roman" w:cs="Times New Roman"/>
          <w:sz w:val="28"/>
          <w:szCs w:val="28"/>
        </w:rPr>
      </w:pPr>
      <w:r>
        <w:rPr>
          <w:rFonts w:ascii="Times New Roman" w:hAnsi="Times New Roman" w:cs="Times New Roman"/>
          <w:sz w:val="28"/>
          <w:szCs w:val="28"/>
        </w:rPr>
        <w:t xml:space="preserve"> Н</w:t>
      </w:r>
      <w:r w:rsidR="00662D95" w:rsidRPr="00662D95">
        <w:rPr>
          <w:rFonts w:ascii="Times New Roman" w:hAnsi="Times New Roman" w:cs="Times New Roman"/>
          <w:sz w:val="28"/>
          <w:szCs w:val="28"/>
        </w:rPr>
        <w:t xml:space="preserve">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В старших группах большое значение приобретают учебные мотивы.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Pr="00662D95">
        <w:rPr>
          <w:rFonts w:ascii="Times New Roman" w:hAnsi="Times New Roman" w:cs="Times New Roman"/>
          <w:sz w:val="28"/>
          <w:szCs w:val="28"/>
        </w:rPr>
        <w:t>Мойдо</w:t>
      </w:r>
      <w:r w:rsidR="00A7620F">
        <w:rPr>
          <w:rFonts w:ascii="Times New Roman" w:hAnsi="Times New Roman" w:cs="Times New Roman"/>
          <w:sz w:val="28"/>
          <w:szCs w:val="28"/>
        </w:rPr>
        <w:t>дыр</w:t>
      </w:r>
      <w:proofErr w:type="spellEnd"/>
      <w:r w:rsidR="00A7620F">
        <w:rPr>
          <w:rFonts w:ascii="Times New Roman" w:hAnsi="Times New Roman" w:cs="Times New Roman"/>
          <w:sz w:val="28"/>
          <w:szCs w:val="28"/>
        </w:rPr>
        <w:t>», «</w:t>
      </w:r>
      <w:proofErr w:type="spellStart"/>
      <w:r w:rsidR="00A7620F">
        <w:rPr>
          <w:rFonts w:ascii="Times New Roman" w:hAnsi="Times New Roman" w:cs="Times New Roman"/>
          <w:sz w:val="28"/>
          <w:szCs w:val="28"/>
        </w:rPr>
        <w:t>Федорино</w:t>
      </w:r>
      <w:proofErr w:type="spellEnd"/>
      <w:r w:rsidR="00A7620F">
        <w:rPr>
          <w:rFonts w:ascii="Times New Roman" w:hAnsi="Times New Roman" w:cs="Times New Roman"/>
          <w:sz w:val="28"/>
          <w:szCs w:val="28"/>
        </w:rPr>
        <w:t xml:space="preserve"> горе» и др. </w:t>
      </w:r>
      <w:r w:rsidRPr="00662D95">
        <w:rPr>
          <w:rFonts w:ascii="Times New Roman" w:hAnsi="Times New Roman" w:cs="Times New Roman"/>
          <w:sz w:val="28"/>
          <w:szCs w:val="28"/>
        </w:rPr>
        <w:t>На их основе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lastRenderedPageBreak/>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662D95" w:rsidRPr="00E97C58" w:rsidRDefault="00662D95" w:rsidP="00E97C58">
      <w:pPr>
        <w:jc w:val="center"/>
        <w:rPr>
          <w:rFonts w:ascii="Times New Roman" w:hAnsi="Times New Roman" w:cs="Times New Roman"/>
          <w:b/>
          <w:sz w:val="28"/>
          <w:szCs w:val="28"/>
        </w:rPr>
      </w:pPr>
      <w:r w:rsidRPr="00E97C58">
        <w:rPr>
          <w:rFonts w:ascii="Times New Roman" w:hAnsi="Times New Roman" w:cs="Times New Roman"/>
          <w:b/>
          <w:sz w:val="28"/>
          <w:szCs w:val="28"/>
        </w:rPr>
        <w:t>1.2. Методика формирования культуры поведения в разных возрастных группах</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Одна из задач воспитания детей младшей группы - формирование у них предпосылок нравственного поведения и культурно-гигиенических навыков. Дети 3-го жизни, пришедшие в детский сад, отличаются друг от друга уровнем воспитанности, владеют различными навыками и только начинают привыкать к новой для них обстановке. Отсюда – особое значение в работе с малышами приобретает индивидуальн</w:t>
      </w:r>
      <w:r w:rsidR="00A7620F">
        <w:rPr>
          <w:rFonts w:ascii="Times New Roman" w:hAnsi="Times New Roman" w:cs="Times New Roman"/>
          <w:sz w:val="28"/>
          <w:szCs w:val="28"/>
        </w:rPr>
        <w:t xml:space="preserve">ый подход к каждому ребенку.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чувство коллективизма. </w:t>
      </w:r>
    </w:p>
    <w:p w:rsidR="001434DE"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Воспитание 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направления педагогической работы воспитателя в младшей группе детского сада.</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Важной задачей в работе с детьми </w:t>
      </w:r>
      <w:r w:rsidRPr="00662D95">
        <w:rPr>
          <w:rFonts w:ascii="Times New Roman" w:hAnsi="Times New Roman" w:cs="Times New Roman"/>
          <w:sz w:val="28"/>
          <w:szCs w:val="28"/>
          <w:lang w:val="en-US"/>
        </w:rPr>
        <w:t>I</w:t>
      </w:r>
      <w:r w:rsidRPr="00662D95">
        <w:rPr>
          <w:rFonts w:ascii="Times New Roman" w:hAnsi="Times New Roman" w:cs="Times New Roman"/>
          <w:sz w:val="28"/>
          <w:szCs w:val="28"/>
        </w:rPr>
        <w:t xml:space="preserve">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w:t>
      </w:r>
      <w:r w:rsidR="00A7620F">
        <w:rPr>
          <w:rFonts w:ascii="Times New Roman" w:hAnsi="Times New Roman" w:cs="Times New Roman"/>
          <w:sz w:val="28"/>
          <w:szCs w:val="28"/>
        </w:rPr>
        <w:t xml:space="preserve">й части культуры поведения.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Чтобы облегчить ребенку освоение новых навыков, необходимо делать этот процесс доступным, интересным и увлекательным. И делать это надо </w:t>
      </w:r>
      <w:r w:rsidRPr="00662D95">
        <w:rPr>
          <w:rFonts w:ascii="Times New Roman" w:hAnsi="Times New Roman" w:cs="Times New Roman"/>
          <w:sz w:val="28"/>
          <w:szCs w:val="28"/>
        </w:rPr>
        <w:lastRenderedPageBreak/>
        <w:t>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Для более легкого овладения определенными навыками связанных с его усвоением действия членят на несколько операций. Надо помнить еще одну важную особенность формирования навыков культурного поведения у малышей: по мере овладения новыми действиями детям хочется неоднократно их повторять. Иными словами, малыши превращают эти действия в игру. Воспитатель, видя это, включается в игру и направляет действия ребенка на закрепление навыка. Повторяя, таким образом, приемы правильных действий, маленькие дети начинают более тщательно их выполнять.</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w:t>
      </w:r>
      <w:proofErr w:type="gramStart"/>
      <w:r w:rsidRPr="00662D95">
        <w:rPr>
          <w:rFonts w:ascii="Times New Roman" w:hAnsi="Times New Roman" w:cs="Times New Roman"/>
          <w:sz w:val="28"/>
          <w:szCs w:val="28"/>
        </w:rPr>
        <w:t>,</w:t>
      </w:r>
      <w:proofErr w:type="gramEnd"/>
      <w:r w:rsidRPr="00662D95">
        <w:rPr>
          <w:rFonts w:ascii="Times New Roman" w:hAnsi="Times New Roman" w:cs="Times New Roman"/>
          <w:sz w:val="28"/>
          <w:szCs w:val="28"/>
        </w:rPr>
        <w:t xml:space="preserve"> необходимость укладываться в отведенное для режимных процессов время, остается. Поэтому надо умело направить усилие детей на более целеустремленные действия. Для этого эффективны, например, косвенные приемы предупредительного поощрения.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Другой, также весьма эффективный способ – использование игр. При удовлетворении появившегося интереса ребенка к новым для него действиям, при неоднократном их выполнении, навык становится прочным.</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Для укрепления навыка следует также использовать поощрение малыша за удачно выполненное задание. Характер оценки действий и поступков меняется в соответствии с повышающимся уровнем закрепления у детей навыков куль</w:t>
      </w:r>
      <w:r w:rsidR="00947D27">
        <w:rPr>
          <w:rFonts w:ascii="Times New Roman" w:hAnsi="Times New Roman" w:cs="Times New Roman"/>
          <w:sz w:val="28"/>
          <w:szCs w:val="28"/>
        </w:rPr>
        <w:t xml:space="preserve">туры поведения.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Проводятся такие игры в первой и во второй половине дня. Например, игру-занятие «Мы умываемся» можно проводить после дневного сна, непос</w:t>
      </w:r>
      <w:r w:rsidR="00947D27">
        <w:rPr>
          <w:rFonts w:ascii="Times New Roman" w:hAnsi="Times New Roman" w:cs="Times New Roman"/>
          <w:sz w:val="28"/>
          <w:szCs w:val="28"/>
        </w:rPr>
        <w:t>редственно перед умыванием.</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Длительность игр-занятий определяется их задачами и содержанием. Местом проведения занятия могут быть групповая, умывальная, раздевальная комнаты.</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Игры-занятия и игры-упражнения целесообразней проводить с подгруппами детей 10-12 человек, так как работа со всей группой не даст желательного </w:t>
      </w:r>
      <w:r w:rsidRPr="00662D95">
        <w:rPr>
          <w:rFonts w:ascii="Times New Roman" w:hAnsi="Times New Roman" w:cs="Times New Roman"/>
          <w:sz w:val="28"/>
          <w:szCs w:val="28"/>
        </w:rPr>
        <w:lastRenderedPageBreak/>
        <w:t>результата: малыши отвлекаются, они еще не умеют слушать речь воспи</w:t>
      </w:r>
      <w:r w:rsidR="00947D27">
        <w:rPr>
          <w:rFonts w:ascii="Times New Roman" w:hAnsi="Times New Roman" w:cs="Times New Roman"/>
          <w:sz w:val="28"/>
          <w:szCs w:val="28"/>
        </w:rPr>
        <w:t xml:space="preserve">тателя, обращенную ко всем.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Учитывая особенности в работе с детьми младшего дошкольного возраста, занятиям следует придавать максимальную значимость, что обеспечивает хорошую активность малышей. Интерес их усиливается, когда в играх-занятиях принимает участие ребенок старшей группы, показывает непосредственно само действие (одевание, умывание) или примеры вежливого обращения.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В игры-занятия можно включить разнообразные игрушки, предметы. Это способствует активизации одновременно зрительного и двигательного анализаторов ребенка. Предмет, действие воспитатель показывает каждому малышу, например, как следует держать ложку, дети тут же упражняются в правильном действии ложкой. Такие имитирующие действия с реальными предметами в воображаемой ситуации помогают малышам в освоении практических действий </w:t>
      </w:r>
      <w:proofErr w:type="gramStart"/>
      <w:r w:rsidRPr="00662D95">
        <w:rPr>
          <w:rFonts w:ascii="Times New Roman" w:hAnsi="Times New Roman" w:cs="Times New Roman"/>
          <w:sz w:val="28"/>
          <w:szCs w:val="28"/>
        </w:rPr>
        <w:t>в</w:t>
      </w:r>
      <w:proofErr w:type="gramEnd"/>
      <w:r w:rsidRPr="00662D95">
        <w:rPr>
          <w:rFonts w:ascii="Times New Roman" w:hAnsi="Times New Roman" w:cs="Times New Roman"/>
          <w:sz w:val="28"/>
          <w:szCs w:val="28"/>
        </w:rPr>
        <w:t xml:space="preserve"> жизненно важных режимных процессов.</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 В дальнейшем эти навыки дети начинают использовать в самых разнообразных ситуациях. В игры-занятия можно включить содержание различных событий из жизни детей и их поступков в этих событиях.</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Игровые приемы, используемые воспитателем и вызывающие у малышей положительные эмоции, обеспечивают более высокую восприимчивость ребенком нравственных правил поведения. Педагог ненавязчиво вырабатывает интеллектуально-эмоциональное отношение детей к конкретным правилам общественного поведения, закрепляет их в опыте, побуждает малышей к доброжелательным действиям. При этом процесс воспитания получается очень естественным, ребенок не ощущает себя его объектом.</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Для овладения малышами приемов одевания в игру можно включить и кукол. В группе обязательно должна быть крупная кукла с подбором одежды. Например, любимый малышами мишка. Надевая на него рубашку и штанишки, шапку, дети быстрее научатся одеваться сами.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С первого дня воспитатель предупреждает родителей, чтобы на одежде детей были пришиты петельки, за которые он может вешать ее в свой шкаф. Это </w:t>
      </w:r>
      <w:r w:rsidRPr="00662D95">
        <w:rPr>
          <w:rFonts w:ascii="Times New Roman" w:hAnsi="Times New Roman" w:cs="Times New Roman"/>
          <w:sz w:val="28"/>
          <w:szCs w:val="28"/>
        </w:rPr>
        <w:lastRenderedPageBreak/>
        <w:t>облегчит формирование навыка аккуратно содержать одежду. Ну а для более быстрого запоминания ребенком своего шкафа, своего места за столом и т.д.</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Также используются игровые приемы: «Сейчас мы узнаем, кто хорошо запомнил картинку на своем шкафу». Дети, возвращаясь с прогулки, находят картинки и безошибочно</w:t>
      </w:r>
      <w:r w:rsidR="007F0A60">
        <w:rPr>
          <w:rFonts w:ascii="Times New Roman" w:hAnsi="Times New Roman" w:cs="Times New Roman"/>
          <w:sz w:val="28"/>
          <w:szCs w:val="28"/>
        </w:rPr>
        <w:t xml:space="preserve"> вешают одежду в свой шкаф.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С переходом во вторую младшую группу программные требования к воспитанию у них навыков культуры поведения, планирование воспитательного процесса, усложняется.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У детей на 4-ом году жизни продолжают формировать самостоятельность, умение преодолевать небольшие трудности. Предъявляется сложные требования к выполнению действий в ходе режимных процессов, бережному отношению к игрушкам, к труду старших.</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Воспитатель большое внимание должен уделять формированию у детей и выполнению ими правил вежливого обращения, организованного поведения в детском саду, на улице.</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Уровень развития детей 4-го года жизни позволяет несколько усложнить программные требования к нравственно направленным играм-занятиям, играм-упражнениям, инсценировкам. Теперь они строятся так, чтобы каждое последующее упражнение опиралось на приобретенный ранее опыт детей. Тем самым обеспечивается более быстро</w:t>
      </w:r>
      <w:r w:rsidR="007F0A60">
        <w:rPr>
          <w:rFonts w:ascii="Times New Roman" w:hAnsi="Times New Roman" w:cs="Times New Roman"/>
          <w:sz w:val="28"/>
          <w:szCs w:val="28"/>
        </w:rPr>
        <w:t xml:space="preserve">е и прочное усвоение навыка.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Принципом проведения игр становится более широкое, комплексное воздействие на сознание и нравственные чувства детей, а также предоставление им возможности упражняться в совершении нужных действий, поступков. Постепенно детям предоставляется все больше самостоятельность, минуя показ действий, создается возможность для самостоятельных упражнений в культурном поведении.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Постепенно игровые упражнения и задания усложняются, демонстрировать действия в комплексе. Такие упражнения позволяют обобщить отдельные действия, показать детям в комплексе, например, процесс умывания. У них возникает активный интерес, они называют части, которые следует мыть и т.п.</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Игры-упражнения «Каждой вещи – свое место» - воспитывает аккуратность, навыки поддерживать порядок. После проведения таких игр, занятий и упражнений на тему «Поддержания порядка» дети б</w:t>
      </w:r>
      <w:r w:rsidR="007F0A60">
        <w:rPr>
          <w:rFonts w:ascii="Times New Roman" w:hAnsi="Times New Roman" w:cs="Times New Roman"/>
          <w:sz w:val="28"/>
          <w:szCs w:val="28"/>
        </w:rPr>
        <w:t xml:space="preserve">ыстрее замечают беспорядок.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lastRenderedPageBreak/>
        <w:t>Постепенно воспитатель вносит в игровые уголки новые атрибуты, позволяющие развивать содержание игр в соответствии с приобретенными навыками культурного поведения. Например, в игре-упражнении «Кукла Таня простудилась» детям показываются способы правильного пользования носовым платком. Затем воспитатель вкладывает чистые платочки куклам в карман. Дети с удовольствием играют с «больными» куклами и в результате через 2-3 недели в большинстве своем овладевают навыки правильного пользования носовым платком и т.д.</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Минул еще год. Дети подросли, овладели рядом навыков культурного поведения, много узнали. А между тем работа педагога по воспитанию у ребят навыков культурного поведения значительно усложняется и расширяется.</w:t>
      </w:r>
    </w:p>
    <w:p w:rsidR="001434DE"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Дети пятого года жизни наблюдательны, любознательны, активны. Их интересы становятся разносторонними. Увеличивается объем знаний, расширяются возможности ознакомления детей с явлениями общественной жизни. </w:t>
      </w:r>
    </w:p>
    <w:p w:rsidR="00662D95" w:rsidRPr="00662D95" w:rsidRDefault="00662D95" w:rsidP="00E97C58">
      <w:pPr>
        <w:jc w:val="both"/>
        <w:rPr>
          <w:rFonts w:ascii="Times New Roman" w:hAnsi="Times New Roman" w:cs="Times New Roman"/>
          <w:sz w:val="28"/>
          <w:szCs w:val="28"/>
        </w:rPr>
      </w:pPr>
      <w:proofErr w:type="gramStart"/>
      <w:r w:rsidRPr="00662D95">
        <w:rPr>
          <w:rFonts w:ascii="Times New Roman" w:hAnsi="Times New Roman" w:cs="Times New Roman"/>
          <w:sz w:val="28"/>
          <w:szCs w:val="28"/>
        </w:rPr>
        <w:t>Предметом детского внимания становится труд взрослых, их взаимоотношения в процессе труда, яркие, заметные события в ближайшем окружение, дома.</w:t>
      </w:r>
      <w:proofErr w:type="gramEnd"/>
      <w:r w:rsidRPr="00662D95">
        <w:rPr>
          <w:rFonts w:ascii="Times New Roman" w:hAnsi="Times New Roman" w:cs="Times New Roman"/>
          <w:sz w:val="28"/>
          <w:szCs w:val="28"/>
        </w:rPr>
        <w:t xml:space="preserve"> И атмосфера жизни в детском саду приобретает для формирования нравственных чувств и качеств особое значение.</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Сочетание руководства самостоятельной практической повседневной деятельности детей в детском саду и дома с привлечением их внимания к труду взрослых, общественному значению этого труда содействует успешному расширению задач воспитания уважения к взрослым, культуры общения с ними.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Нужно научить детей видеть, понимать и оценивать труд взрослых, их положительные действия и отношения. Хорошее средство для этого – правильное отображение таких действий в занятиях и играх. Два-три нравственно направленных занятия можно посвятить специально в течени</w:t>
      </w:r>
      <w:proofErr w:type="gramStart"/>
      <w:r w:rsidRPr="00662D95">
        <w:rPr>
          <w:rFonts w:ascii="Times New Roman" w:hAnsi="Times New Roman" w:cs="Times New Roman"/>
          <w:sz w:val="28"/>
          <w:szCs w:val="28"/>
        </w:rPr>
        <w:t>и</w:t>
      </w:r>
      <w:proofErr w:type="gramEnd"/>
      <w:r w:rsidRPr="00662D95">
        <w:rPr>
          <w:rFonts w:ascii="Times New Roman" w:hAnsi="Times New Roman" w:cs="Times New Roman"/>
          <w:sz w:val="28"/>
          <w:szCs w:val="28"/>
        </w:rPr>
        <w:t xml:space="preserve"> года специально уважения к окружающим взрослым, прежде всего к родителям, </w:t>
      </w:r>
      <w:r w:rsidR="00E73984">
        <w:rPr>
          <w:rFonts w:ascii="Times New Roman" w:hAnsi="Times New Roman" w:cs="Times New Roman"/>
          <w:sz w:val="28"/>
          <w:szCs w:val="28"/>
        </w:rPr>
        <w:t xml:space="preserve">педагогам, няням.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В старшем дошкольном возрасте формирование нравственных качеств личности и привычек культурного поведения активно продолжается. 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w:t>
      </w:r>
      <w:r w:rsidRPr="00662D95">
        <w:rPr>
          <w:rFonts w:ascii="Times New Roman" w:hAnsi="Times New Roman" w:cs="Times New Roman"/>
          <w:sz w:val="28"/>
          <w:szCs w:val="28"/>
        </w:rPr>
        <w:lastRenderedPageBreak/>
        <w:t>общения, формированию доброжелательного отношения к сверстникам и окружающим.</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Эффективным методом уточнения систематизации нравственных представлений старших дошкольников является этическая беседа. Такие беседы должны органически быть включены в систему многообразных методов воспитания.</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Этические беседы – это плановые, подготовленные и организованные занятия, содержание которых определено требованиями «Программы воспитания </w:t>
      </w:r>
      <w:r w:rsidR="008209F3">
        <w:rPr>
          <w:rFonts w:ascii="Times New Roman" w:hAnsi="Times New Roman" w:cs="Times New Roman"/>
          <w:sz w:val="28"/>
          <w:szCs w:val="28"/>
        </w:rPr>
        <w:t xml:space="preserve">и обучения в детском саду». </w:t>
      </w:r>
      <w:r w:rsidRPr="00662D95">
        <w:rPr>
          <w:rFonts w:ascii="Times New Roman" w:hAnsi="Times New Roman" w:cs="Times New Roman"/>
          <w:sz w:val="28"/>
          <w:szCs w:val="28"/>
        </w:rPr>
        <w:t xml:space="preserve">Число подобных бесед невелико: пять-семь в год, т.е. один раз в течение полутора-двух месяцев. Влияние нравственного сознания старшего дошкольника на </w:t>
      </w:r>
      <w:proofErr w:type="spellStart"/>
      <w:r w:rsidRPr="00662D95">
        <w:rPr>
          <w:rFonts w:ascii="Times New Roman" w:hAnsi="Times New Roman" w:cs="Times New Roman"/>
          <w:sz w:val="28"/>
          <w:szCs w:val="28"/>
        </w:rPr>
        <w:t>саморегуляцию</w:t>
      </w:r>
      <w:proofErr w:type="spellEnd"/>
      <w:r w:rsidRPr="00662D95">
        <w:rPr>
          <w:rFonts w:ascii="Times New Roman" w:hAnsi="Times New Roman" w:cs="Times New Roman"/>
          <w:sz w:val="28"/>
          <w:szCs w:val="28"/>
        </w:rPr>
        <w:t xml:space="preserve"> его поведения еще не велико. </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 xml:space="preserve">Основная задача нравственного воспитания дошкольников подготовительной группы состоит, прежде всего, в закреплении, углублении и расширении всего того, что они приобрели за весь за весь предшествующий период пребывания в детском саду. </w:t>
      </w:r>
    </w:p>
    <w:p w:rsidR="00662D95" w:rsidRPr="00662D95" w:rsidRDefault="00662D95" w:rsidP="00E97C58">
      <w:pPr>
        <w:jc w:val="both"/>
        <w:rPr>
          <w:rFonts w:ascii="Times New Roman" w:hAnsi="Times New Roman" w:cs="Times New Roman"/>
          <w:sz w:val="28"/>
          <w:szCs w:val="28"/>
        </w:rPr>
      </w:pPr>
      <w:proofErr w:type="gramStart"/>
      <w:r w:rsidRPr="00662D95">
        <w:rPr>
          <w:rFonts w:ascii="Times New Roman" w:hAnsi="Times New Roman" w:cs="Times New Roman"/>
          <w:sz w:val="28"/>
          <w:szCs w:val="28"/>
        </w:rPr>
        <w:t>Особое внимание воспитателя в данной возрастной группе должно быть сосредоточено на воспитании потребности в соблюдении правил личной гигиены и в естественной взаимопомощи детей в различной режимных процессах, в формировании волевых качеств, в накоплении опыта гуманных отношений и культуры поведения.</w:t>
      </w:r>
      <w:proofErr w:type="gramEnd"/>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Названные задачи конкретизированы в соответствующих разделах «Программы воспитания и обучения в детском саду». «Воспитание культурно-гигиенических навыков», «Воспитание навыков культуры поведения», «Воспитание гуманных чувств и положительных взаимоотношений, этических представлений» и др.</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От достигнутого воспитания зависит и процесс обучения. Среди отрицательных качеств первоклассника затрудняющих учебную деятельность и воспитание, педагоги часто называют неаккуратность, отсутствие собранности.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Чистоплотность, воспитания в годы дошкольного детства обеспечивает первокласснику естественное, без особых усилий поддержания порядка портфеля, на рабочем месте и тем самым экономит время для учебной деятельности.</w:t>
      </w:r>
    </w:p>
    <w:p w:rsidR="00662D95" w:rsidRPr="00662D95"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lastRenderedPageBreak/>
        <w:t xml:space="preserve">Важно отметить, что в работе с детьми этой группы надо предусмотреть, чтобы приобретенный опыт ребенка не шел в разрез с новыми знаниями, которые он будет получать в процессе воспитания. Необходимо также внимательнейшим образом учитывать, как на поведении детей отражаются их впечатления, получаемые в результате наблюдений жизненных различных ситуаций, каково отношение детей к подмеченным поступкам товарищей и взрослых. Поэтому особое значение приобретает задушевные индивидуальные беседы и групповые этические беседы; очень эффективны также игры-инсценировки, игры-упражнения. </w:t>
      </w:r>
    </w:p>
    <w:p w:rsidR="00673CAB" w:rsidRDefault="00662D95" w:rsidP="00E97C58">
      <w:pPr>
        <w:jc w:val="both"/>
        <w:rPr>
          <w:rFonts w:ascii="Times New Roman" w:hAnsi="Times New Roman" w:cs="Times New Roman"/>
          <w:sz w:val="28"/>
          <w:szCs w:val="28"/>
        </w:rPr>
      </w:pPr>
      <w:r w:rsidRPr="00662D95">
        <w:rPr>
          <w:rFonts w:ascii="Times New Roman" w:hAnsi="Times New Roman" w:cs="Times New Roman"/>
          <w:sz w:val="28"/>
          <w:szCs w:val="28"/>
        </w:rPr>
        <w:t>Используя нравственного направленные методы воспитания, педагог формирует этические понятия культуру поведения в общественных местах, культуру взаимоотношений культуру речи, культуру внешнего вида. На укрепление культурно-гигиенических навыков и привычек направлены некоторые игры-занятия, игры-упражнения. В зависимости от их конкретного содержания усваиваются различные правила или их сочетания (</w:t>
      </w:r>
      <w:proofErr w:type="gramStart"/>
      <w:r w:rsidRPr="00662D95">
        <w:rPr>
          <w:rFonts w:ascii="Times New Roman" w:hAnsi="Times New Roman" w:cs="Times New Roman"/>
          <w:sz w:val="28"/>
          <w:szCs w:val="28"/>
        </w:rPr>
        <w:t>мой</w:t>
      </w:r>
      <w:proofErr w:type="gramEnd"/>
      <w:r w:rsidRPr="00662D95">
        <w:rPr>
          <w:rFonts w:ascii="Times New Roman" w:hAnsi="Times New Roman" w:cs="Times New Roman"/>
          <w:sz w:val="28"/>
          <w:szCs w:val="28"/>
        </w:rPr>
        <w:t xml:space="preserve"> руки перед едой, правильно пользуйся носовым платком и т.п.).</w:t>
      </w:r>
    </w:p>
    <w:p w:rsidR="00662D95" w:rsidRDefault="00662D95" w:rsidP="00E97C58">
      <w:pPr>
        <w:jc w:val="both"/>
        <w:rPr>
          <w:rFonts w:ascii="Times New Roman" w:hAnsi="Times New Roman" w:cs="Times New Roman"/>
          <w:sz w:val="28"/>
          <w:szCs w:val="28"/>
        </w:rPr>
      </w:pPr>
      <w:proofErr w:type="gramStart"/>
      <w:r w:rsidRPr="00662D95">
        <w:rPr>
          <w:rFonts w:ascii="Times New Roman" w:hAnsi="Times New Roman" w:cs="Times New Roman"/>
          <w:sz w:val="28"/>
          <w:szCs w:val="28"/>
        </w:rPr>
        <w:t>При этом воспитатель должен неустанно подчеркивать социальное значение правил аккуратности, их выполнение – это признак и уважения к близким, вообще к окружающим.</w:t>
      </w:r>
      <w:proofErr w:type="gramEnd"/>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E97C58">
      <w:pPr>
        <w:jc w:val="both"/>
        <w:rPr>
          <w:rFonts w:ascii="Times New Roman" w:hAnsi="Times New Roman" w:cs="Times New Roman"/>
          <w:sz w:val="28"/>
          <w:szCs w:val="28"/>
        </w:rPr>
      </w:pPr>
    </w:p>
    <w:p w:rsidR="008209F3" w:rsidRDefault="008209F3" w:rsidP="00662D95">
      <w:pPr>
        <w:rPr>
          <w:rFonts w:ascii="Times New Roman" w:hAnsi="Times New Roman" w:cs="Times New Roman"/>
          <w:sz w:val="28"/>
          <w:szCs w:val="28"/>
        </w:rPr>
      </w:pPr>
    </w:p>
    <w:p w:rsidR="008209F3" w:rsidRDefault="008209F3" w:rsidP="00662D95">
      <w:pPr>
        <w:rPr>
          <w:rFonts w:ascii="Times New Roman" w:hAnsi="Times New Roman" w:cs="Times New Roman"/>
          <w:sz w:val="28"/>
          <w:szCs w:val="28"/>
        </w:rPr>
      </w:pPr>
    </w:p>
    <w:p w:rsidR="008209F3" w:rsidRDefault="008209F3" w:rsidP="00662D95">
      <w:pPr>
        <w:rPr>
          <w:rFonts w:ascii="Times New Roman" w:hAnsi="Times New Roman" w:cs="Times New Roman"/>
          <w:sz w:val="28"/>
          <w:szCs w:val="28"/>
        </w:rPr>
      </w:pPr>
    </w:p>
    <w:p w:rsidR="008209F3" w:rsidRDefault="008209F3" w:rsidP="00662D95">
      <w:pPr>
        <w:rPr>
          <w:rFonts w:ascii="Times New Roman" w:hAnsi="Times New Roman" w:cs="Times New Roman"/>
          <w:sz w:val="28"/>
          <w:szCs w:val="28"/>
        </w:rPr>
      </w:pPr>
    </w:p>
    <w:p w:rsidR="008209F3" w:rsidRDefault="008209F3" w:rsidP="00662D95">
      <w:pPr>
        <w:rPr>
          <w:rFonts w:ascii="Times New Roman" w:hAnsi="Times New Roman" w:cs="Times New Roman"/>
          <w:sz w:val="28"/>
          <w:szCs w:val="28"/>
        </w:rPr>
      </w:pPr>
    </w:p>
    <w:p w:rsidR="001E1DF2" w:rsidRPr="00E97C58" w:rsidRDefault="001E1DF2" w:rsidP="00E97C58">
      <w:pPr>
        <w:jc w:val="center"/>
        <w:rPr>
          <w:rFonts w:ascii="Times New Roman" w:hAnsi="Times New Roman" w:cs="Times New Roman"/>
          <w:b/>
          <w:sz w:val="32"/>
          <w:szCs w:val="32"/>
        </w:rPr>
      </w:pPr>
      <w:r w:rsidRPr="00E97C58">
        <w:rPr>
          <w:rFonts w:ascii="Times New Roman" w:hAnsi="Times New Roman" w:cs="Times New Roman"/>
          <w:b/>
          <w:sz w:val="32"/>
          <w:szCs w:val="32"/>
        </w:rPr>
        <w:lastRenderedPageBreak/>
        <w:t>2. ТЕХНОЛОГИЯ, МЕТОДЫ И РЕЗУЛЬТАТЫ ЭКСПЕРЕМЕНТАЛЬНОГО ИССЛЕДОВАНИЯ</w:t>
      </w:r>
    </w:p>
    <w:p w:rsidR="00F02E42" w:rsidRDefault="00F02E42" w:rsidP="00E97C58">
      <w:pPr>
        <w:jc w:val="center"/>
        <w:rPr>
          <w:rFonts w:ascii="Times New Roman" w:hAnsi="Times New Roman" w:cs="Times New Roman"/>
          <w:b/>
          <w:sz w:val="32"/>
          <w:szCs w:val="32"/>
        </w:rPr>
      </w:pPr>
    </w:p>
    <w:p w:rsidR="001E1DF2" w:rsidRDefault="001E1DF2" w:rsidP="00E97C58">
      <w:pPr>
        <w:jc w:val="center"/>
        <w:rPr>
          <w:rFonts w:ascii="Times New Roman" w:hAnsi="Times New Roman" w:cs="Times New Roman"/>
          <w:b/>
          <w:sz w:val="32"/>
          <w:szCs w:val="32"/>
        </w:rPr>
      </w:pPr>
      <w:r w:rsidRPr="00E97C58">
        <w:rPr>
          <w:rFonts w:ascii="Times New Roman" w:hAnsi="Times New Roman" w:cs="Times New Roman"/>
          <w:b/>
          <w:sz w:val="32"/>
          <w:szCs w:val="32"/>
        </w:rPr>
        <w:t>2.1. Организация исследования</w:t>
      </w:r>
    </w:p>
    <w:p w:rsidR="00863EF3" w:rsidRPr="00863EF3" w:rsidRDefault="00863EF3" w:rsidP="00863EF3">
      <w:pPr>
        <w:jc w:val="both"/>
        <w:rPr>
          <w:rFonts w:ascii="Times New Roman" w:hAnsi="Times New Roman" w:cs="Times New Roman"/>
          <w:color w:val="000000"/>
          <w:sz w:val="28"/>
          <w:szCs w:val="28"/>
        </w:rPr>
      </w:pPr>
      <w:r>
        <w:rPr>
          <w:rFonts w:ascii="Times New Roman" w:hAnsi="Times New Roman" w:cs="Times New Roman"/>
          <w:sz w:val="28"/>
          <w:szCs w:val="28"/>
        </w:rPr>
        <w:t xml:space="preserve">Исследование проводилось на базе - </w:t>
      </w:r>
      <w:r w:rsidRPr="005455FA">
        <w:rPr>
          <w:rFonts w:ascii="Times New Roman" w:hAnsi="Times New Roman" w:cs="Times New Roman"/>
          <w:color w:val="000000"/>
          <w:sz w:val="28"/>
          <w:szCs w:val="28"/>
        </w:rPr>
        <w:t>Государственного бюджетного дошкольного образовательного учреждения</w:t>
      </w:r>
      <w:r>
        <w:rPr>
          <w:rFonts w:ascii="Times New Roman" w:hAnsi="Times New Roman" w:cs="Times New Roman"/>
          <w:color w:val="000000"/>
          <w:sz w:val="28"/>
          <w:szCs w:val="28"/>
        </w:rPr>
        <w:t xml:space="preserve"> детский сад №34 </w:t>
      </w:r>
      <w:r w:rsidRPr="005455FA">
        <w:rPr>
          <w:rFonts w:ascii="Times New Roman" w:hAnsi="Times New Roman" w:cs="Times New Roman"/>
          <w:color w:val="000000"/>
          <w:sz w:val="28"/>
          <w:szCs w:val="28"/>
        </w:rPr>
        <w:t>комбинированного вида</w:t>
      </w:r>
      <w:r>
        <w:rPr>
          <w:rFonts w:ascii="Times New Roman" w:hAnsi="Times New Roman" w:cs="Times New Roman"/>
          <w:color w:val="000000"/>
          <w:sz w:val="28"/>
          <w:szCs w:val="28"/>
        </w:rPr>
        <w:t>,</w:t>
      </w:r>
      <w:r w:rsidRPr="00545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455FA">
        <w:rPr>
          <w:rFonts w:ascii="Times New Roman" w:hAnsi="Times New Roman" w:cs="Times New Roman"/>
          <w:color w:val="000000"/>
          <w:sz w:val="28"/>
          <w:szCs w:val="28"/>
        </w:rPr>
        <w:t xml:space="preserve">выборгского района, г. Санкт </w:t>
      </w:r>
      <w:proofErr w:type="gramStart"/>
      <w:r w:rsidRPr="005455FA">
        <w:rPr>
          <w:rFonts w:ascii="Times New Roman" w:hAnsi="Times New Roman" w:cs="Times New Roman"/>
          <w:color w:val="000000"/>
          <w:sz w:val="28"/>
          <w:szCs w:val="28"/>
        </w:rPr>
        <w:t>–П</w:t>
      </w:r>
      <w:proofErr w:type="gramEnd"/>
      <w:r w:rsidRPr="005455FA">
        <w:rPr>
          <w:rFonts w:ascii="Times New Roman" w:hAnsi="Times New Roman" w:cs="Times New Roman"/>
          <w:color w:val="000000"/>
          <w:sz w:val="28"/>
          <w:szCs w:val="28"/>
        </w:rPr>
        <w:t>етербург.</w:t>
      </w:r>
    </w:p>
    <w:p w:rsidR="00F02E42" w:rsidRDefault="002910A5" w:rsidP="00863EF3">
      <w:pPr>
        <w:rPr>
          <w:rFonts w:ascii="Times New Roman" w:hAnsi="Times New Roman" w:cs="Times New Roman"/>
          <w:sz w:val="28"/>
          <w:szCs w:val="28"/>
        </w:rPr>
      </w:pPr>
      <w:r>
        <w:rPr>
          <w:rFonts w:ascii="Times New Roman" w:hAnsi="Times New Roman" w:cs="Times New Roman"/>
          <w:sz w:val="28"/>
          <w:szCs w:val="28"/>
        </w:rPr>
        <w:t>В диагностическом исследовании принима</w:t>
      </w:r>
      <w:r w:rsidR="00385AF1">
        <w:rPr>
          <w:rFonts w:ascii="Times New Roman" w:hAnsi="Times New Roman" w:cs="Times New Roman"/>
          <w:sz w:val="28"/>
          <w:szCs w:val="28"/>
        </w:rPr>
        <w:t>ла</w:t>
      </w:r>
      <w:r>
        <w:rPr>
          <w:rFonts w:ascii="Times New Roman" w:hAnsi="Times New Roman" w:cs="Times New Roman"/>
          <w:sz w:val="28"/>
          <w:szCs w:val="28"/>
        </w:rPr>
        <w:t xml:space="preserve"> участие</w:t>
      </w:r>
      <w:r>
        <w:rPr>
          <w:rFonts w:ascii="Times New Roman" w:hAnsi="Times New Roman" w:cs="Times New Roman"/>
          <w:b/>
          <w:sz w:val="28"/>
          <w:szCs w:val="28"/>
        </w:rPr>
        <w:t xml:space="preserve"> </w:t>
      </w:r>
      <w:r w:rsidR="00385AF1">
        <w:rPr>
          <w:rFonts w:ascii="Times New Roman" w:hAnsi="Times New Roman" w:cs="Times New Roman"/>
          <w:sz w:val="28"/>
          <w:szCs w:val="28"/>
        </w:rPr>
        <w:t xml:space="preserve">группа №5 -  </w:t>
      </w:r>
      <w:r>
        <w:rPr>
          <w:rFonts w:ascii="Times New Roman" w:hAnsi="Times New Roman" w:cs="Times New Roman"/>
          <w:sz w:val="28"/>
          <w:szCs w:val="28"/>
        </w:rPr>
        <w:t>дети</w:t>
      </w:r>
      <w:r w:rsidR="00385AF1">
        <w:rPr>
          <w:rFonts w:ascii="Times New Roman" w:hAnsi="Times New Roman" w:cs="Times New Roman"/>
          <w:sz w:val="28"/>
          <w:szCs w:val="28"/>
        </w:rPr>
        <w:t xml:space="preserve"> </w:t>
      </w:r>
      <w:r>
        <w:rPr>
          <w:rFonts w:ascii="Times New Roman" w:hAnsi="Times New Roman" w:cs="Times New Roman"/>
          <w:sz w:val="28"/>
          <w:szCs w:val="28"/>
        </w:rPr>
        <w:t xml:space="preserve"> логопедической группы старшего дошкольного возраста</w:t>
      </w:r>
      <w:r w:rsidR="00D91A32">
        <w:rPr>
          <w:rFonts w:ascii="Times New Roman" w:hAnsi="Times New Roman" w:cs="Times New Roman"/>
          <w:sz w:val="28"/>
          <w:szCs w:val="28"/>
        </w:rPr>
        <w:t>, и эти же дети – но уже поступившие</w:t>
      </w:r>
      <w:r w:rsidR="00385AF1">
        <w:rPr>
          <w:rFonts w:ascii="Times New Roman" w:hAnsi="Times New Roman" w:cs="Times New Roman"/>
          <w:sz w:val="28"/>
          <w:szCs w:val="28"/>
        </w:rPr>
        <w:t xml:space="preserve"> </w:t>
      </w:r>
      <w:r w:rsidR="00D91A32">
        <w:rPr>
          <w:rFonts w:ascii="Times New Roman" w:hAnsi="Times New Roman" w:cs="Times New Roman"/>
          <w:sz w:val="28"/>
          <w:szCs w:val="28"/>
        </w:rPr>
        <w:t xml:space="preserve"> подготовительную группу</w:t>
      </w:r>
      <w:r w:rsidR="00863EF3">
        <w:rPr>
          <w:rFonts w:ascii="Times New Roman" w:hAnsi="Times New Roman" w:cs="Times New Roman"/>
          <w:sz w:val="28"/>
          <w:szCs w:val="28"/>
        </w:rPr>
        <w:t xml:space="preserve">. </w:t>
      </w:r>
      <w:r w:rsidR="00CA4CF5">
        <w:rPr>
          <w:rFonts w:ascii="Times New Roman" w:hAnsi="Times New Roman" w:cs="Times New Roman"/>
          <w:sz w:val="28"/>
          <w:szCs w:val="28"/>
        </w:rPr>
        <w:t xml:space="preserve">Общее количество детей </w:t>
      </w:r>
      <w:r w:rsidR="00D708EF">
        <w:rPr>
          <w:rFonts w:ascii="Times New Roman" w:hAnsi="Times New Roman" w:cs="Times New Roman"/>
          <w:sz w:val="28"/>
          <w:szCs w:val="28"/>
        </w:rPr>
        <w:t>– 14 человек - (10 - мальчиков, и  4 - девоч</w:t>
      </w:r>
      <w:r w:rsidR="00CA4CF5">
        <w:rPr>
          <w:rFonts w:ascii="Times New Roman" w:hAnsi="Times New Roman" w:cs="Times New Roman"/>
          <w:sz w:val="28"/>
          <w:szCs w:val="28"/>
        </w:rPr>
        <w:t>к</w:t>
      </w:r>
      <w:r w:rsidR="00D708EF">
        <w:rPr>
          <w:rFonts w:ascii="Times New Roman" w:hAnsi="Times New Roman" w:cs="Times New Roman"/>
          <w:sz w:val="28"/>
          <w:szCs w:val="28"/>
        </w:rPr>
        <w:t>и</w:t>
      </w:r>
      <w:r w:rsidR="00CA4CF5">
        <w:rPr>
          <w:rFonts w:ascii="Times New Roman" w:hAnsi="Times New Roman" w:cs="Times New Roman"/>
          <w:sz w:val="28"/>
          <w:szCs w:val="28"/>
        </w:rPr>
        <w:t>).</w:t>
      </w:r>
      <w:r w:rsidR="00E11245">
        <w:rPr>
          <w:rFonts w:ascii="Times New Roman" w:hAnsi="Times New Roman" w:cs="Times New Roman"/>
          <w:sz w:val="28"/>
          <w:szCs w:val="28"/>
        </w:rPr>
        <w:t xml:space="preserve"> </w:t>
      </w:r>
      <w:r w:rsidR="008C5F25">
        <w:rPr>
          <w:rFonts w:ascii="Times New Roman" w:hAnsi="Times New Roman" w:cs="Times New Roman"/>
          <w:sz w:val="28"/>
          <w:szCs w:val="28"/>
        </w:rPr>
        <w:t>Исследование</w:t>
      </w:r>
      <w:r w:rsidR="00E11245">
        <w:rPr>
          <w:rFonts w:ascii="Times New Roman" w:hAnsi="Times New Roman" w:cs="Times New Roman"/>
          <w:sz w:val="28"/>
          <w:szCs w:val="28"/>
        </w:rPr>
        <w:t xml:space="preserve"> поводилось в октябре 2</w:t>
      </w:r>
      <w:r w:rsidR="00E8592C">
        <w:rPr>
          <w:rFonts w:ascii="Times New Roman" w:hAnsi="Times New Roman" w:cs="Times New Roman"/>
          <w:sz w:val="28"/>
          <w:szCs w:val="28"/>
        </w:rPr>
        <w:t>010 года (дети старшей группы), затем</w:t>
      </w:r>
      <w:r w:rsidR="00D708EF">
        <w:rPr>
          <w:rFonts w:ascii="Times New Roman" w:hAnsi="Times New Roman" w:cs="Times New Roman"/>
          <w:sz w:val="28"/>
          <w:szCs w:val="28"/>
        </w:rPr>
        <w:t>,</w:t>
      </w:r>
      <w:r w:rsidR="00E8592C">
        <w:rPr>
          <w:rFonts w:ascii="Times New Roman" w:hAnsi="Times New Roman" w:cs="Times New Roman"/>
          <w:sz w:val="28"/>
          <w:szCs w:val="28"/>
        </w:rPr>
        <w:t xml:space="preserve"> что бы проследить динамику о</w:t>
      </w:r>
      <w:r w:rsidR="008C5F25">
        <w:rPr>
          <w:rFonts w:ascii="Times New Roman" w:hAnsi="Times New Roman" w:cs="Times New Roman"/>
          <w:sz w:val="28"/>
          <w:szCs w:val="28"/>
        </w:rPr>
        <w:t xml:space="preserve">собенностей формирования культурно гигиенических навыков – была проведена повторная диагностика, октябрь 2011 года (дети подготовительной группы). </w:t>
      </w:r>
    </w:p>
    <w:p w:rsidR="002910A5" w:rsidRDefault="00BF1F38" w:rsidP="00863EF3">
      <w:pPr>
        <w:rPr>
          <w:rFonts w:ascii="Calibri" w:hAnsi="Calibri"/>
          <w:color w:val="000000"/>
        </w:rPr>
      </w:pPr>
      <w:r>
        <w:rPr>
          <w:rFonts w:ascii="Times New Roman" w:hAnsi="Times New Roman" w:cs="Times New Roman"/>
          <w:sz w:val="28"/>
          <w:szCs w:val="28"/>
        </w:rPr>
        <w:t>Экспериментальное исследование носит групповой и индиви</w:t>
      </w:r>
      <w:r w:rsidR="00F02E42">
        <w:rPr>
          <w:rFonts w:ascii="Times New Roman" w:hAnsi="Times New Roman" w:cs="Times New Roman"/>
          <w:sz w:val="28"/>
          <w:szCs w:val="28"/>
        </w:rPr>
        <w:t>дуальный характер.</w:t>
      </w:r>
    </w:p>
    <w:p w:rsidR="00E97C58" w:rsidRPr="00E97C58" w:rsidRDefault="00E97C58" w:rsidP="00E97C58">
      <w:pPr>
        <w:jc w:val="both"/>
        <w:rPr>
          <w:rFonts w:ascii="Times New Roman" w:hAnsi="Times New Roman" w:cs="Times New Roman"/>
          <w:sz w:val="32"/>
          <w:szCs w:val="32"/>
        </w:rPr>
      </w:pPr>
    </w:p>
    <w:p w:rsidR="00E97C58" w:rsidRDefault="00E97C58"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Default="00F02E42" w:rsidP="001E1DF2">
      <w:pPr>
        <w:rPr>
          <w:rFonts w:ascii="Times New Roman" w:hAnsi="Times New Roman" w:cs="Times New Roman"/>
          <w:sz w:val="32"/>
          <w:szCs w:val="32"/>
        </w:rPr>
      </w:pPr>
    </w:p>
    <w:p w:rsidR="00F02E42" w:rsidRPr="001F0FFC" w:rsidRDefault="00F02E42" w:rsidP="001E1DF2">
      <w:pPr>
        <w:rPr>
          <w:rFonts w:ascii="Times New Roman" w:hAnsi="Times New Roman" w:cs="Times New Roman"/>
          <w:sz w:val="32"/>
          <w:szCs w:val="32"/>
        </w:rPr>
      </w:pPr>
    </w:p>
    <w:p w:rsidR="00FE7C94" w:rsidRDefault="00FE7C94" w:rsidP="00F02E42">
      <w:pPr>
        <w:jc w:val="center"/>
        <w:rPr>
          <w:rFonts w:ascii="Times New Roman" w:hAnsi="Times New Roman" w:cs="Times New Roman"/>
          <w:b/>
          <w:sz w:val="32"/>
          <w:szCs w:val="32"/>
        </w:rPr>
      </w:pPr>
    </w:p>
    <w:p w:rsidR="001E1DF2" w:rsidRDefault="001E1DF2" w:rsidP="00F02E42">
      <w:pPr>
        <w:jc w:val="center"/>
        <w:rPr>
          <w:rFonts w:ascii="Times New Roman" w:hAnsi="Times New Roman" w:cs="Times New Roman"/>
          <w:b/>
          <w:sz w:val="32"/>
          <w:szCs w:val="32"/>
        </w:rPr>
      </w:pPr>
      <w:r w:rsidRPr="00F02E42">
        <w:rPr>
          <w:rFonts w:ascii="Times New Roman" w:hAnsi="Times New Roman" w:cs="Times New Roman"/>
          <w:b/>
          <w:sz w:val="32"/>
          <w:szCs w:val="32"/>
        </w:rPr>
        <w:lastRenderedPageBreak/>
        <w:t>2.2. Результаты исследования</w:t>
      </w:r>
    </w:p>
    <w:p w:rsidR="00B544B9" w:rsidRDefault="00B544B9" w:rsidP="00B544B9">
      <w:pPr>
        <w:spacing w:after="0" w:line="360" w:lineRule="auto"/>
        <w:ind w:firstLine="567"/>
        <w:jc w:val="both"/>
        <w:rPr>
          <w:rFonts w:ascii="Times New Roman" w:hAnsi="Times New Roman"/>
          <w:sz w:val="28"/>
          <w:szCs w:val="28"/>
        </w:rPr>
      </w:pPr>
      <w:r w:rsidRPr="00A6467A">
        <w:rPr>
          <w:rFonts w:ascii="Times New Roman" w:hAnsi="Times New Roman"/>
          <w:sz w:val="28"/>
          <w:szCs w:val="28"/>
        </w:rPr>
        <w:t xml:space="preserve">Результаты проведенного </w:t>
      </w:r>
      <w:r>
        <w:rPr>
          <w:rFonts w:ascii="Times New Roman" w:hAnsi="Times New Roman"/>
          <w:sz w:val="28"/>
          <w:szCs w:val="28"/>
        </w:rPr>
        <w:t>исследования особенностей формирования культурно гигиенических навыков у детей старшей и подготовительной</w:t>
      </w:r>
      <w:r w:rsidRPr="00A6467A">
        <w:rPr>
          <w:rFonts w:ascii="Times New Roman" w:hAnsi="Times New Roman"/>
          <w:sz w:val="28"/>
          <w:szCs w:val="28"/>
        </w:rPr>
        <w:t xml:space="preserve"> групп</w:t>
      </w:r>
      <w:r>
        <w:rPr>
          <w:rFonts w:ascii="Times New Roman" w:hAnsi="Times New Roman"/>
          <w:sz w:val="28"/>
          <w:szCs w:val="28"/>
        </w:rPr>
        <w:t>ы</w:t>
      </w:r>
      <w:r w:rsidRPr="00A6467A">
        <w:rPr>
          <w:rFonts w:ascii="Times New Roman" w:hAnsi="Times New Roman"/>
          <w:sz w:val="28"/>
          <w:szCs w:val="28"/>
        </w:rPr>
        <w:t xml:space="preserve">  отражены в таблицах 1,2</w:t>
      </w:r>
    </w:p>
    <w:p w:rsidR="00656274" w:rsidRDefault="00AF4297" w:rsidP="00B544B9">
      <w:pPr>
        <w:spacing w:after="0" w:line="360" w:lineRule="auto"/>
        <w:ind w:firstLine="567"/>
        <w:jc w:val="both"/>
        <w:rPr>
          <w:rFonts w:ascii="Times New Roman" w:hAnsi="Times New Roman"/>
          <w:sz w:val="28"/>
          <w:szCs w:val="28"/>
        </w:rPr>
      </w:pPr>
      <w:r w:rsidRPr="00AF4297">
        <w:rPr>
          <w:rFonts w:ascii="Times New Roman" w:hAnsi="Times New Roman"/>
          <w:sz w:val="28"/>
          <w:szCs w:val="28"/>
          <w:u w:val="single"/>
        </w:rPr>
        <w:t>Каждый критерий оценивается по следующим уровням</w:t>
      </w:r>
      <w:r>
        <w:rPr>
          <w:rFonts w:ascii="Times New Roman" w:hAnsi="Times New Roman"/>
          <w:sz w:val="28"/>
          <w:szCs w:val="28"/>
        </w:rPr>
        <w:t>:</w:t>
      </w:r>
    </w:p>
    <w:p w:rsidR="00656274" w:rsidRDefault="00656274" w:rsidP="00B544B9">
      <w:pPr>
        <w:spacing w:after="0" w:line="360" w:lineRule="auto"/>
        <w:ind w:firstLine="567"/>
        <w:jc w:val="both"/>
        <w:rPr>
          <w:rFonts w:ascii="Times New Roman" w:hAnsi="Times New Roman"/>
          <w:sz w:val="28"/>
          <w:szCs w:val="28"/>
        </w:rPr>
      </w:pPr>
      <w:r>
        <w:rPr>
          <w:rFonts w:ascii="Times New Roman" w:hAnsi="Times New Roman"/>
          <w:sz w:val="28"/>
          <w:szCs w:val="28"/>
        </w:rPr>
        <w:t>0 – низкий уровень</w:t>
      </w:r>
    </w:p>
    <w:p w:rsidR="00656274" w:rsidRDefault="00656274" w:rsidP="00B544B9">
      <w:pPr>
        <w:spacing w:after="0" w:line="360" w:lineRule="auto"/>
        <w:ind w:firstLine="567"/>
        <w:jc w:val="both"/>
        <w:rPr>
          <w:rFonts w:ascii="Times New Roman" w:hAnsi="Times New Roman"/>
          <w:sz w:val="28"/>
          <w:szCs w:val="28"/>
        </w:rPr>
      </w:pPr>
      <w:r>
        <w:rPr>
          <w:rFonts w:ascii="Times New Roman" w:hAnsi="Times New Roman"/>
          <w:sz w:val="28"/>
          <w:szCs w:val="28"/>
        </w:rPr>
        <w:t>1 – средний уровень</w:t>
      </w:r>
    </w:p>
    <w:p w:rsidR="00656274" w:rsidRDefault="00656274" w:rsidP="00B544B9">
      <w:pPr>
        <w:spacing w:after="0" w:line="360" w:lineRule="auto"/>
        <w:ind w:firstLine="567"/>
        <w:jc w:val="both"/>
        <w:rPr>
          <w:rFonts w:ascii="Times New Roman" w:hAnsi="Times New Roman"/>
          <w:sz w:val="28"/>
          <w:szCs w:val="28"/>
        </w:rPr>
      </w:pPr>
      <w:r>
        <w:rPr>
          <w:rFonts w:ascii="Times New Roman" w:hAnsi="Times New Roman"/>
          <w:sz w:val="28"/>
          <w:szCs w:val="28"/>
        </w:rPr>
        <w:t>2 – высокий уровень</w:t>
      </w:r>
    </w:p>
    <w:p w:rsidR="00D708EF" w:rsidRDefault="00D708EF" w:rsidP="00B544B9">
      <w:pPr>
        <w:spacing w:after="0" w:line="360" w:lineRule="auto"/>
        <w:ind w:firstLine="567"/>
        <w:jc w:val="both"/>
        <w:rPr>
          <w:rFonts w:ascii="Times New Roman" w:hAnsi="Times New Roman"/>
          <w:sz w:val="28"/>
          <w:szCs w:val="28"/>
        </w:rPr>
      </w:pPr>
    </w:p>
    <w:tbl>
      <w:tblPr>
        <w:tblpPr w:leftFromText="180" w:rightFromText="180" w:vertAnchor="text" w:horzAnchor="margin" w:tblpY="154"/>
        <w:tblW w:w="9237" w:type="dxa"/>
        <w:tblLook w:val="04A0"/>
      </w:tblPr>
      <w:tblGrid>
        <w:gridCol w:w="9237"/>
      </w:tblGrid>
      <w:tr w:rsidR="00DE1791" w:rsidRPr="00A6467A" w:rsidTr="00D708EF">
        <w:trPr>
          <w:trHeight w:val="493"/>
        </w:trPr>
        <w:tc>
          <w:tcPr>
            <w:tcW w:w="9237" w:type="dxa"/>
            <w:tcBorders>
              <w:top w:val="nil"/>
              <w:left w:val="nil"/>
              <w:bottom w:val="nil"/>
              <w:right w:val="nil"/>
            </w:tcBorders>
            <w:shd w:val="clear" w:color="auto" w:fill="auto"/>
            <w:noWrap/>
            <w:vAlign w:val="bottom"/>
            <w:hideMark/>
          </w:tcPr>
          <w:p w:rsidR="00DE1791" w:rsidRDefault="00DE1791" w:rsidP="00D708EF">
            <w:pPr>
              <w:spacing w:after="0" w:line="240" w:lineRule="auto"/>
              <w:jc w:val="right"/>
              <w:rPr>
                <w:rFonts w:ascii="Times New Roman" w:hAnsi="Times New Roman"/>
                <w:b/>
                <w:i/>
                <w:iCs/>
                <w:color w:val="000000"/>
                <w:sz w:val="28"/>
                <w:szCs w:val="28"/>
              </w:rPr>
            </w:pPr>
            <w:r w:rsidRPr="00D708EF">
              <w:rPr>
                <w:rFonts w:ascii="Times New Roman" w:hAnsi="Times New Roman"/>
                <w:b/>
                <w:i/>
                <w:iCs/>
                <w:color w:val="000000"/>
                <w:sz w:val="28"/>
                <w:szCs w:val="28"/>
              </w:rPr>
              <w:t>Таблица   1</w:t>
            </w:r>
          </w:p>
          <w:p w:rsidR="00D708EF" w:rsidRPr="00D708EF" w:rsidRDefault="00D708EF" w:rsidP="00D708EF">
            <w:pPr>
              <w:spacing w:after="0" w:line="240" w:lineRule="auto"/>
              <w:jc w:val="right"/>
              <w:rPr>
                <w:rFonts w:ascii="Times New Roman" w:hAnsi="Times New Roman"/>
                <w:b/>
                <w:i/>
                <w:iCs/>
                <w:color w:val="000000"/>
                <w:sz w:val="28"/>
                <w:szCs w:val="28"/>
              </w:rPr>
            </w:pPr>
          </w:p>
        </w:tc>
      </w:tr>
      <w:tr w:rsidR="00DE1791" w:rsidRPr="00D708EF" w:rsidTr="00D708EF">
        <w:trPr>
          <w:trHeight w:val="446"/>
        </w:trPr>
        <w:tc>
          <w:tcPr>
            <w:tcW w:w="9237" w:type="dxa"/>
            <w:tcBorders>
              <w:top w:val="nil"/>
              <w:left w:val="nil"/>
              <w:bottom w:val="nil"/>
              <w:right w:val="nil"/>
            </w:tcBorders>
            <w:shd w:val="clear" w:color="auto" w:fill="auto"/>
            <w:noWrap/>
            <w:vAlign w:val="bottom"/>
            <w:hideMark/>
          </w:tcPr>
          <w:p w:rsidR="00DE1791" w:rsidRPr="00D708EF" w:rsidRDefault="00DE1791" w:rsidP="00D708EF">
            <w:pPr>
              <w:spacing w:after="0" w:line="240" w:lineRule="auto"/>
              <w:jc w:val="center"/>
              <w:rPr>
                <w:rFonts w:ascii="Times New Roman" w:hAnsi="Times New Roman"/>
                <w:b/>
                <w:i/>
                <w:iCs/>
                <w:color w:val="000000"/>
                <w:sz w:val="28"/>
                <w:szCs w:val="28"/>
              </w:rPr>
            </w:pPr>
            <w:r w:rsidRPr="00D708EF">
              <w:rPr>
                <w:rFonts w:ascii="Times New Roman" w:hAnsi="Times New Roman"/>
                <w:b/>
                <w:i/>
                <w:iCs/>
                <w:color w:val="000000"/>
                <w:sz w:val="28"/>
                <w:szCs w:val="28"/>
              </w:rPr>
              <w:t xml:space="preserve">Результаты диагностики </w:t>
            </w:r>
            <w:r w:rsidR="00D708EF" w:rsidRPr="00D708EF">
              <w:rPr>
                <w:rFonts w:ascii="Times New Roman" w:hAnsi="Times New Roman"/>
                <w:b/>
                <w:i/>
                <w:iCs/>
                <w:color w:val="000000"/>
                <w:sz w:val="28"/>
                <w:szCs w:val="28"/>
              </w:rPr>
              <w:t>особенностей формирования культурно гигиенических навыков (КГН)  у детей старшей – логопедической группы.</w:t>
            </w:r>
          </w:p>
        </w:tc>
      </w:tr>
    </w:tbl>
    <w:p w:rsidR="00B544B9" w:rsidRPr="00D708EF" w:rsidRDefault="00B544B9" w:rsidP="00B544B9">
      <w:pPr>
        <w:jc w:val="both"/>
        <w:rPr>
          <w:rFonts w:ascii="Times New Roman" w:hAnsi="Times New Roman" w:cs="Times New Roman"/>
          <w:b/>
          <w:i/>
          <w:sz w:val="32"/>
          <w:szCs w:val="32"/>
        </w:rPr>
      </w:pPr>
    </w:p>
    <w:tbl>
      <w:tblPr>
        <w:tblpPr w:leftFromText="180" w:rightFromText="180" w:vertAnchor="text" w:horzAnchor="margin" w:tblpXSpec="center" w:tblpY="359"/>
        <w:tblW w:w="9464" w:type="dxa"/>
        <w:tblLook w:val="04A0"/>
      </w:tblPr>
      <w:tblGrid>
        <w:gridCol w:w="503"/>
        <w:gridCol w:w="3240"/>
        <w:gridCol w:w="971"/>
        <w:gridCol w:w="1409"/>
        <w:gridCol w:w="960"/>
        <w:gridCol w:w="1016"/>
        <w:gridCol w:w="1365"/>
      </w:tblGrid>
      <w:tr w:rsidR="001914BE" w:rsidRPr="00F02E42" w:rsidTr="001914BE">
        <w:trPr>
          <w:trHeight w:val="300"/>
        </w:trPr>
        <w:tc>
          <w:tcPr>
            <w:tcW w:w="5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rPr>
                <w:rFonts w:ascii="Calibri" w:eastAsia="Times New Roman" w:hAnsi="Calibri" w:cs="Times New Roman"/>
                <w:color w:val="000000"/>
              </w:rPr>
            </w:pPr>
            <w:r w:rsidRPr="00F02E42">
              <w:rPr>
                <w:rFonts w:ascii="Calibri" w:eastAsia="Times New Roman" w:hAnsi="Calibri" w:cs="Times New Roman"/>
                <w:color w:val="000000"/>
              </w:rPr>
              <w:t> </w:t>
            </w:r>
          </w:p>
        </w:tc>
        <w:tc>
          <w:tcPr>
            <w:tcW w:w="324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sz w:val="28"/>
                <w:szCs w:val="28"/>
              </w:rPr>
            </w:pPr>
            <w:r w:rsidRPr="00F02E42">
              <w:rPr>
                <w:rFonts w:ascii="Calibri" w:eastAsia="Times New Roman" w:hAnsi="Calibri" w:cs="Times New Roman"/>
                <w:color w:val="000000"/>
                <w:sz w:val="28"/>
                <w:szCs w:val="28"/>
              </w:rPr>
              <w:t xml:space="preserve"> Имя ребенка </w:t>
            </w:r>
          </w:p>
        </w:tc>
        <w:tc>
          <w:tcPr>
            <w:tcW w:w="572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ПОКАЗАТЕЛИ В БАЛЛАХ</w:t>
            </w:r>
          </w:p>
        </w:tc>
      </w:tr>
      <w:tr w:rsidR="001914BE" w:rsidRPr="00F02E42" w:rsidTr="001914BE">
        <w:trPr>
          <w:trHeight w:val="1005"/>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1914BE" w:rsidRPr="00F02E42" w:rsidRDefault="001914BE" w:rsidP="001914BE">
            <w:pPr>
              <w:spacing w:after="0" w:line="240" w:lineRule="auto"/>
              <w:rPr>
                <w:rFonts w:ascii="Calibri" w:eastAsia="Times New Roman" w:hAnsi="Calibri" w:cs="Times New Roman"/>
                <w:color w:val="000000"/>
                <w:sz w:val="28"/>
                <w:szCs w:val="28"/>
              </w:rPr>
            </w:pPr>
            <w:r w:rsidRPr="00F02E42">
              <w:rPr>
                <w:rFonts w:ascii="Calibri" w:eastAsia="Times New Roman" w:hAnsi="Calibri" w:cs="Times New Roman"/>
                <w:color w:val="000000"/>
                <w:sz w:val="28"/>
                <w:szCs w:val="28"/>
              </w:rPr>
              <w:t>№</w:t>
            </w:r>
          </w:p>
        </w:tc>
        <w:tc>
          <w:tcPr>
            <w:tcW w:w="3240" w:type="dxa"/>
            <w:vMerge/>
            <w:tcBorders>
              <w:top w:val="single" w:sz="8" w:space="0" w:color="auto"/>
              <w:left w:val="single" w:sz="4" w:space="0" w:color="auto"/>
              <w:bottom w:val="single" w:sz="8" w:space="0" w:color="000000"/>
              <w:right w:val="single" w:sz="4" w:space="0" w:color="auto"/>
            </w:tcBorders>
            <w:vAlign w:val="center"/>
            <w:hideMark/>
          </w:tcPr>
          <w:p w:rsidR="001914BE" w:rsidRPr="00F02E42" w:rsidRDefault="001914BE" w:rsidP="001914BE">
            <w:pPr>
              <w:spacing w:after="0" w:line="240" w:lineRule="auto"/>
              <w:rPr>
                <w:rFonts w:ascii="Calibri" w:eastAsia="Times New Roman" w:hAnsi="Calibri" w:cs="Times New Roman"/>
                <w:color w:val="000000"/>
                <w:sz w:val="28"/>
                <w:szCs w:val="28"/>
              </w:rPr>
            </w:pPr>
          </w:p>
        </w:tc>
        <w:tc>
          <w:tcPr>
            <w:tcW w:w="971" w:type="dxa"/>
            <w:tcBorders>
              <w:top w:val="nil"/>
              <w:left w:val="nil"/>
              <w:bottom w:val="single" w:sz="8" w:space="0" w:color="auto"/>
              <w:right w:val="single" w:sz="4" w:space="0" w:color="auto"/>
            </w:tcBorders>
            <w:shd w:val="clear" w:color="auto" w:fill="auto"/>
            <w:vAlign w:val="bottom"/>
            <w:hideMark/>
          </w:tcPr>
          <w:p w:rsidR="001914BE" w:rsidRPr="00F02E42" w:rsidRDefault="001914BE" w:rsidP="001914BE">
            <w:pPr>
              <w:spacing w:after="0" w:line="240" w:lineRule="auto"/>
              <w:jc w:val="center"/>
              <w:rPr>
                <w:rFonts w:ascii="Calibri" w:eastAsia="Times New Roman" w:hAnsi="Calibri" w:cs="Times New Roman"/>
                <w:b/>
                <w:bCs/>
                <w:color w:val="000000"/>
                <w:sz w:val="20"/>
                <w:szCs w:val="20"/>
              </w:rPr>
            </w:pPr>
            <w:r w:rsidRPr="00F02E42">
              <w:rPr>
                <w:rFonts w:ascii="Calibri" w:eastAsia="Times New Roman" w:hAnsi="Calibri" w:cs="Times New Roman"/>
                <w:b/>
                <w:bCs/>
                <w:color w:val="000000"/>
                <w:sz w:val="20"/>
                <w:szCs w:val="20"/>
              </w:rPr>
              <w:t>ЧИСТИМ ЗУБЫ</w:t>
            </w:r>
          </w:p>
        </w:tc>
        <w:tc>
          <w:tcPr>
            <w:tcW w:w="1409" w:type="dxa"/>
            <w:tcBorders>
              <w:top w:val="nil"/>
              <w:left w:val="nil"/>
              <w:bottom w:val="single" w:sz="8" w:space="0" w:color="auto"/>
              <w:right w:val="single" w:sz="4" w:space="0" w:color="auto"/>
            </w:tcBorders>
            <w:shd w:val="clear" w:color="auto" w:fill="auto"/>
            <w:vAlign w:val="bottom"/>
            <w:hideMark/>
          </w:tcPr>
          <w:p w:rsidR="001914BE" w:rsidRPr="00F02E42" w:rsidRDefault="001914BE" w:rsidP="001914BE">
            <w:pPr>
              <w:spacing w:after="0" w:line="240" w:lineRule="auto"/>
              <w:jc w:val="center"/>
              <w:rPr>
                <w:rFonts w:ascii="Calibri" w:eastAsia="Times New Roman" w:hAnsi="Calibri" w:cs="Times New Roman"/>
                <w:b/>
                <w:bCs/>
                <w:color w:val="000000"/>
                <w:sz w:val="18"/>
                <w:szCs w:val="18"/>
              </w:rPr>
            </w:pPr>
            <w:r w:rsidRPr="00F02E42">
              <w:rPr>
                <w:rFonts w:ascii="Calibri" w:eastAsia="Times New Roman" w:hAnsi="Calibri" w:cs="Times New Roman"/>
                <w:b/>
                <w:bCs/>
                <w:color w:val="000000"/>
                <w:sz w:val="18"/>
                <w:szCs w:val="18"/>
              </w:rPr>
              <w:t>Расчесывание волос, использование расчески</w:t>
            </w:r>
          </w:p>
        </w:tc>
        <w:tc>
          <w:tcPr>
            <w:tcW w:w="960" w:type="dxa"/>
            <w:tcBorders>
              <w:top w:val="nil"/>
              <w:left w:val="nil"/>
              <w:bottom w:val="single" w:sz="8" w:space="0" w:color="auto"/>
              <w:right w:val="single" w:sz="4" w:space="0" w:color="auto"/>
            </w:tcBorders>
            <w:shd w:val="clear" w:color="auto" w:fill="auto"/>
            <w:vAlign w:val="bottom"/>
            <w:hideMark/>
          </w:tcPr>
          <w:p w:rsidR="001914BE" w:rsidRPr="00F02E42" w:rsidRDefault="001914BE" w:rsidP="001914BE">
            <w:pPr>
              <w:spacing w:after="0" w:line="240" w:lineRule="auto"/>
              <w:jc w:val="center"/>
              <w:rPr>
                <w:rFonts w:ascii="Calibri" w:eastAsia="Times New Roman" w:hAnsi="Calibri" w:cs="Times New Roman"/>
                <w:b/>
                <w:bCs/>
                <w:color w:val="000000"/>
                <w:sz w:val="18"/>
                <w:szCs w:val="18"/>
              </w:rPr>
            </w:pPr>
            <w:r w:rsidRPr="00F02E42">
              <w:rPr>
                <w:rFonts w:ascii="Calibri" w:eastAsia="Times New Roman" w:hAnsi="Calibri" w:cs="Times New Roman"/>
                <w:b/>
                <w:bCs/>
                <w:color w:val="000000"/>
                <w:sz w:val="18"/>
                <w:szCs w:val="18"/>
              </w:rPr>
              <w:t>Чистые руки</w:t>
            </w:r>
          </w:p>
        </w:tc>
        <w:tc>
          <w:tcPr>
            <w:tcW w:w="1016" w:type="dxa"/>
            <w:tcBorders>
              <w:top w:val="nil"/>
              <w:left w:val="nil"/>
              <w:bottom w:val="single" w:sz="8" w:space="0" w:color="auto"/>
              <w:right w:val="single" w:sz="4" w:space="0" w:color="auto"/>
            </w:tcBorders>
            <w:shd w:val="clear" w:color="auto" w:fill="auto"/>
            <w:vAlign w:val="bottom"/>
            <w:hideMark/>
          </w:tcPr>
          <w:p w:rsidR="001914BE" w:rsidRPr="00F02E42" w:rsidRDefault="001914BE" w:rsidP="001914BE">
            <w:pPr>
              <w:spacing w:after="0" w:line="240" w:lineRule="auto"/>
              <w:jc w:val="center"/>
              <w:rPr>
                <w:rFonts w:ascii="Calibri" w:eastAsia="Times New Roman" w:hAnsi="Calibri" w:cs="Times New Roman"/>
                <w:b/>
                <w:bCs/>
                <w:color w:val="000000"/>
                <w:sz w:val="18"/>
                <w:szCs w:val="18"/>
              </w:rPr>
            </w:pPr>
            <w:r w:rsidRPr="00F02E42">
              <w:rPr>
                <w:rFonts w:ascii="Calibri" w:eastAsia="Times New Roman" w:hAnsi="Calibri" w:cs="Times New Roman"/>
                <w:b/>
                <w:bCs/>
                <w:color w:val="000000"/>
                <w:sz w:val="18"/>
                <w:szCs w:val="18"/>
              </w:rPr>
              <w:t>Здоровый сон</w:t>
            </w:r>
          </w:p>
        </w:tc>
        <w:tc>
          <w:tcPr>
            <w:tcW w:w="1365" w:type="dxa"/>
            <w:tcBorders>
              <w:top w:val="nil"/>
              <w:left w:val="nil"/>
              <w:bottom w:val="single" w:sz="8" w:space="0" w:color="auto"/>
              <w:right w:val="single" w:sz="8" w:space="0" w:color="auto"/>
            </w:tcBorders>
            <w:shd w:val="clear" w:color="auto" w:fill="auto"/>
            <w:vAlign w:val="bottom"/>
            <w:hideMark/>
          </w:tcPr>
          <w:p w:rsidR="001914BE" w:rsidRPr="00F02E42" w:rsidRDefault="001914BE" w:rsidP="001914BE">
            <w:pPr>
              <w:spacing w:after="0" w:line="240" w:lineRule="auto"/>
              <w:jc w:val="center"/>
              <w:rPr>
                <w:rFonts w:ascii="Calibri" w:eastAsia="Times New Roman" w:hAnsi="Calibri" w:cs="Times New Roman"/>
                <w:b/>
                <w:bCs/>
                <w:color w:val="000000"/>
                <w:sz w:val="18"/>
                <w:szCs w:val="18"/>
              </w:rPr>
            </w:pPr>
            <w:r w:rsidRPr="00F02E42">
              <w:rPr>
                <w:rFonts w:ascii="Calibri" w:eastAsia="Times New Roman" w:hAnsi="Calibri" w:cs="Times New Roman"/>
                <w:b/>
                <w:bCs/>
                <w:color w:val="000000"/>
                <w:sz w:val="18"/>
                <w:szCs w:val="18"/>
              </w:rPr>
              <w:t>Общий опрятный внешний вид</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 xml:space="preserve"> Софья А.</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2</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 xml:space="preserve">Полина А. </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3</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Всеволод Г.</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4</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Александр З.</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2</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5</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 xml:space="preserve">Алексей К. </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6</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 xml:space="preserve">Константин К. </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7</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Виктор П.</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8</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Алексей Р.</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9</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Ярослав С.</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10</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Станислав С.</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11</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 xml:space="preserve">Екатерина С. </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12</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Андрей У</w:t>
            </w:r>
            <w:proofErr w:type="gramStart"/>
            <w:r w:rsidRPr="00F02E42">
              <w:rPr>
                <w:rFonts w:ascii="Calibri" w:eastAsia="Times New Roman" w:hAnsi="Calibri" w:cs="Times New Roman"/>
                <w:color w:val="000000"/>
              </w:rPr>
              <w:t xml:space="preserve"> .</w:t>
            </w:r>
            <w:proofErr w:type="gramEnd"/>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13</w:t>
            </w:r>
          </w:p>
        </w:tc>
        <w:tc>
          <w:tcPr>
            <w:tcW w:w="324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Денис Ш.</w:t>
            </w:r>
          </w:p>
        </w:tc>
        <w:tc>
          <w:tcPr>
            <w:tcW w:w="971"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15"/>
        </w:trPr>
        <w:tc>
          <w:tcPr>
            <w:tcW w:w="503" w:type="dxa"/>
            <w:tcBorders>
              <w:top w:val="nil"/>
              <w:left w:val="single" w:sz="8" w:space="0" w:color="auto"/>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14</w:t>
            </w:r>
          </w:p>
        </w:tc>
        <w:tc>
          <w:tcPr>
            <w:tcW w:w="3240" w:type="dxa"/>
            <w:tcBorders>
              <w:top w:val="nil"/>
              <w:left w:val="nil"/>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Вера Ш.</w:t>
            </w:r>
          </w:p>
        </w:tc>
        <w:tc>
          <w:tcPr>
            <w:tcW w:w="971" w:type="dxa"/>
            <w:tcBorders>
              <w:top w:val="nil"/>
              <w:left w:val="nil"/>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nil"/>
              <w:left w:val="nil"/>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960" w:type="dxa"/>
            <w:tcBorders>
              <w:top w:val="nil"/>
              <w:left w:val="nil"/>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016" w:type="dxa"/>
            <w:tcBorders>
              <w:top w:val="nil"/>
              <w:left w:val="nil"/>
              <w:bottom w:val="nil"/>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365" w:type="dxa"/>
            <w:tcBorders>
              <w:top w:val="nil"/>
              <w:left w:val="nil"/>
              <w:bottom w:val="nil"/>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r>
      <w:tr w:rsidR="001914BE" w:rsidRPr="00F02E42" w:rsidTr="001914BE">
        <w:trPr>
          <w:trHeight w:val="300"/>
        </w:trPr>
        <w:tc>
          <w:tcPr>
            <w:tcW w:w="3743"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proofErr w:type="spellStart"/>
            <w:r w:rsidRPr="00F02E42">
              <w:rPr>
                <w:rFonts w:ascii="Calibri" w:eastAsia="Times New Roman" w:hAnsi="Calibri" w:cs="Times New Roman"/>
                <w:color w:val="000000"/>
              </w:rPr>
              <w:t>среднегрупповые</w:t>
            </w:r>
            <w:proofErr w:type="spellEnd"/>
            <w:r w:rsidRPr="00F02E42">
              <w:rPr>
                <w:rFonts w:ascii="Calibri" w:eastAsia="Times New Roman" w:hAnsi="Calibri" w:cs="Times New Roman"/>
                <w:color w:val="000000"/>
              </w:rPr>
              <w:t xml:space="preserve"> значения </w:t>
            </w:r>
            <w:proofErr w:type="spellStart"/>
            <w:r w:rsidRPr="00F02E42">
              <w:rPr>
                <w:rFonts w:ascii="Calibri" w:eastAsia="Times New Roman" w:hAnsi="Calibri" w:cs="Times New Roman"/>
                <w:color w:val="000000"/>
              </w:rPr>
              <w:t>Хср</w:t>
            </w:r>
            <w:proofErr w:type="spellEnd"/>
            <w:r w:rsidRPr="00F02E42">
              <w:rPr>
                <w:rFonts w:ascii="Calibri" w:eastAsia="Times New Roman" w:hAnsi="Calibri" w:cs="Times New Roman"/>
                <w:color w:val="000000"/>
              </w:rPr>
              <w:t>.</w:t>
            </w:r>
          </w:p>
        </w:tc>
        <w:tc>
          <w:tcPr>
            <w:tcW w:w="971" w:type="dxa"/>
            <w:tcBorders>
              <w:top w:val="single" w:sz="8" w:space="0" w:color="auto"/>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1</w:t>
            </w:r>
          </w:p>
        </w:tc>
        <w:tc>
          <w:tcPr>
            <w:tcW w:w="1409" w:type="dxa"/>
            <w:tcBorders>
              <w:top w:val="single" w:sz="8" w:space="0" w:color="auto"/>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0,64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0,86</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0,71</w:t>
            </w:r>
          </w:p>
        </w:tc>
        <w:tc>
          <w:tcPr>
            <w:tcW w:w="1365" w:type="dxa"/>
            <w:tcBorders>
              <w:top w:val="single" w:sz="8" w:space="0" w:color="auto"/>
              <w:left w:val="nil"/>
              <w:bottom w:val="single" w:sz="4"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0,86</w:t>
            </w:r>
          </w:p>
        </w:tc>
      </w:tr>
      <w:tr w:rsidR="001914BE" w:rsidRPr="00F02E42" w:rsidTr="001914BE">
        <w:trPr>
          <w:trHeight w:val="315"/>
        </w:trPr>
        <w:tc>
          <w:tcPr>
            <w:tcW w:w="3743"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proofErr w:type="spellStart"/>
            <w:r w:rsidRPr="00F02E42">
              <w:rPr>
                <w:rFonts w:ascii="Calibri" w:eastAsia="Times New Roman" w:hAnsi="Calibri" w:cs="Times New Roman"/>
                <w:color w:val="000000"/>
              </w:rPr>
              <w:t>Стандарное</w:t>
            </w:r>
            <w:proofErr w:type="spellEnd"/>
            <w:r w:rsidRPr="00F02E42">
              <w:rPr>
                <w:rFonts w:ascii="Calibri" w:eastAsia="Times New Roman" w:hAnsi="Calibri" w:cs="Times New Roman"/>
                <w:color w:val="000000"/>
              </w:rPr>
              <w:t xml:space="preserve"> отклонение  σ</w:t>
            </w:r>
          </w:p>
        </w:tc>
        <w:tc>
          <w:tcPr>
            <w:tcW w:w="971" w:type="dxa"/>
            <w:tcBorders>
              <w:top w:val="nil"/>
              <w:left w:val="nil"/>
              <w:bottom w:val="single" w:sz="8"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0,000</w:t>
            </w:r>
          </w:p>
        </w:tc>
        <w:tc>
          <w:tcPr>
            <w:tcW w:w="1409" w:type="dxa"/>
            <w:tcBorders>
              <w:top w:val="nil"/>
              <w:left w:val="nil"/>
              <w:bottom w:val="single" w:sz="8"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0,479</w:t>
            </w:r>
          </w:p>
        </w:tc>
        <w:tc>
          <w:tcPr>
            <w:tcW w:w="960" w:type="dxa"/>
            <w:tcBorders>
              <w:top w:val="nil"/>
              <w:left w:val="nil"/>
              <w:bottom w:val="single" w:sz="8"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0,350</w:t>
            </w:r>
          </w:p>
        </w:tc>
        <w:tc>
          <w:tcPr>
            <w:tcW w:w="1016" w:type="dxa"/>
            <w:tcBorders>
              <w:top w:val="nil"/>
              <w:left w:val="nil"/>
              <w:bottom w:val="single" w:sz="8" w:space="0" w:color="auto"/>
              <w:right w:val="single" w:sz="4"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0,452</w:t>
            </w:r>
          </w:p>
        </w:tc>
        <w:tc>
          <w:tcPr>
            <w:tcW w:w="1365" w:type="dxa"/>
            <w:tcBorders>
              <w:top w:val="nil"/>
              <w:left w:val="nil"/>
              <w:bottom w:val="single" w:sz="8" w:space="0" w:color="auto"/>
              <w:right w:val="single" w:sz="8" w:space="0" w:color="auto"/>
            </w:tcBorders>
            <w:shd w:val="clear" w:color="auto" w:fill="auto"/>
            <w:noWrap/>
            <w:vAlign w:val="bottom"/>
            <w:hideMark/>
          </w:tcPr>
          <w:p w:rsidR="001914BE" w:rsidRPr="00F02E42" w:rsidRDefault="001914BE" w:rsidP="001914BE">
            <w:pPr>
              <w:spacing w:after="0" w:line="240" w:lineRule="auto"/>
              <w:jc w:val="center"/>
              <w:rPr>
                <w:rFonts w:ascii="Calibri" w:eastAsia="Times New Roman" w:hAnsi="Calibri" w:cs="Times New Roman"/>
                <w:color w:val="000000"/>
              </w:rPr>
            </w:pPr>
            <w:r w:rsidRPr="00F02E42">
              <w:rPr>
                <w:rFonts w:ascii="Calibri" w:eastAsia="Times New Roman" w:hAnsi="Calibri" w:cs="Times New Roman"/>
                <w:color w:val="000000"/>
              </w:rPr>
              <w:t>0,515</w:t>
            </w:r>
          </w:p>
        </w:tc>
      </w:tr>
    </w:tbl>
    <w:p w:rsidR="00863956" w:rsidRDefault="00863956" w:rsidP="00656274">
      <w:pPr>
        <w:rPr>
          <w:rFonts w:ascii="Times New Roman" w:hAnsi="Times New Roman" w:cs="Times New Roman"/>
          <w:b/>
          <w:sz w:val="32"/>
          <w:szCs w:val="32"/>
        </w:rPr>
      </w:pPr>
    </w:p>
    <w:p w:rsidR="00863956" w:rsidRDefault="00863956" w:rsidP="00233A6A">
      <w:pPr>
        <w:jc w:val="right"/>
        <w:rPr>
          <w:rFonts w:ascii="Times New Roman" w:hAnsi="Times New Roman" w:cs="Times New Roman"/>
          <w:b/>
          <w:i/>
          <w:sz w:val="28"/>
          <w:szCs w:val="28"/>
        </w:rPr>
      </w:pPr>
    </w:p>
    <w:p w:rsidR="00233A6A" w:rsidRDefault="00233A6A" w:rsidP="00233A6A">
      <w:pPr>
        <w:jc w:val="right"/>
        <w:rPr>
          <w:rFonts w:ascii="Times New Roman" w:hAnsi="Times New Roman" w:cs="Times New Roman"/>
          <w:b/>
          <w:i/>
          <w:sz w:val="28"/>
          <w:szCs w:val="28"/>
        </w:rPr>
      </w:pPr>
      <w:r>
        <w:rPr>
          <w:rFonts w:ascii="Times New Roman" w:hAnsi="Times New Roman" w:cs="Times New Roman"/>
          <w:b/>
          <w:i/>
          <w:sz w:val="28"/>
          <w:szCs w:val="28"/>
        </w:rPr>
        <w:lastRenderedPageBreak/>
        <w:t>Диаграмма – Рис. 1</w:t>
      </w:r>
    </w:p>
    <w:p w:rsidR="00233A6A" w:rsidRPr="00233A6A" w:rsidRDefault="00233A6A" w:rsidP="00233A6A">
      <w:pPr>
        <w:jc w:val="center"/>
        <w:rPr>
          <w:rFonts w:ascii="Times New Roman" w:hAnsi="Times New Roman" w:cs="Times New Roman"/>
          <w:b/>
          <w:i/>
          <w:sz w:val="28"/>
          <w:szCs w:val="28"/>
        </w:rPr>
      </w:pPr>
      <w:r>
        <w:rPr>
          <w:rFonts w:ascii="Times New Roman" w:hAnsi="Times New Roman" w:cs="Times New Roman"/>
          <w:b/>
          <w:i/>
          <w:sz w:val="28"/>
          <w:szCs w:val="28"/>
        </w:rPr>
        <w:t xml:space="preserve">Наглядные результаты </w:t>
      </w:r>
      <w:r w:rsidRPr="00D708EF">
        <w:rPr>
          <w:rFonts w:ascii="Times New Roman" w:hAnsi="Times New Roman"/>
          <w:b/>
          <w:i/>
          <w:iCs/>
          <w:color w:val="000000"/>
          <w:sz w:val="28"/>
          <w:szCs w:val="28"/>
        </w:rPr>
        <w:t>диагностики особенностей формирования культурно гигиенических навыков (КГН)  у детей старшей – логопедической группы.</w:t>
      </w:r>
    </w:p>
    <w:p w:rsidR="001914BE" w:rsidRDefault="00214059" w:rsidP="00F02E42">
      <w:pPr>
        <w:jc w:val="center"/>
        <w:rPr>
          <w:rFonts w:ascii="Times New Roman" w:hAnsi="Times New Roman" w:cs="Times New Roman"/>
          <w:b/>
          <w:sz w:val="32"/>
          <w:szCs w:val="32"/>
        </w:rPr>
      </w:pPr>
      <w:r w:rsidRPr="00214059">
        <w:rPr>
          <w:rFonts w:ascii="Times New Roman" w:hAnsi="Times New Roman" w:cs="Times New Roman"/>
          <w:b/>
          <w:noProof/>
          <w:sz w:val="32"/>
          <w:szCs w:val="32"/>
        </w:rPr>
        <w:drawing>
          <wp:inline distT="0" distB="0" distL="0" distR="0">
            <wp:extent cx="5940425" cy="3077576"/>
            <wp:effectExtent l="19050" t="0" r="22225" b="8524"/>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499" w:type="dxa"/>
        <w:tblInd w:w="98" w:type="dxa"/>
        <w:tblLook w:val="04A0"/>
      </w:tblPr>
      <w:tblGrid>
        <w:gridCol w:w="1761"/>
        <w:gridCol w:w="1807"/>
        <w:gridCol w:w="1761"/>
        <w:gridCol w:w="1761"/>
        <w:gridCol w:w="2455"/>
      </w:tblGrid>
      <w:tr w:rsidR="00863956" w:rsidRPr="003A2E78" w:rsidTr="00CC38DC">
        <w:trPr>
          <w:trHeight w:val="361"/>
        </w:trPr>
        <w:tc>
          <w:tcPr>
            <w:tcW w:w="17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1</w:t>
            </w:r>
          </w:p>
        </w:tc>
        <w:tc>
          <w:tcPr>
            <w:tcW w:w="1761"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2</w:t>
            </w:r>
          </w:p>
        </w:tc>
        <w:tc>
          <w:tcPr>
            <w:tcW w:w="1761"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3</w:t>
            </w:r>
          </w:p>
        </w:tc>
        <w:tc>
          <w:tcPr>
            <w:tcW w:w="1761"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4</w:t>
            </w:r>
          </w:p>
        </w:tc>
        <w:tc>
          <w:tcPr>
            <w:tcW w:w="2455" w:type="dxa"/>
            <w:tcBorders>
              <w:top w:val="single" w:sz="8" w:space="0" w:color="auto"/>
              <w:left w:val="nil"/>
              <w:bottom w:val="single" w:sz="4" w:space="0" w:color="auto"/>
              <w:right w:val="single" w:sz="8"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5</w:t>
            </w:r>
          </w:p>
        </w:tc>
      </w:tr>
      <w:tr w:rsidR="00863956" w:rsidRPr="003A2E78" w:rsidTr="00CC38DC">
        <w:trPr>
          <w:trHeight w:val="1462"/>
        </w:trPr>
        <w:tc>
          <w:tcPr>
            <w:tcW w:w="1761" w:type="dxa"/>
            <w:tcBorders>
              <w:top w:val="nil"/>
              <w:left w:val="single" w:sz="8" w:space="0" w:color="auto"/>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ЧИСТИМ ЗУБЫ</w:t>
            </w:r>
          </w:p>
        </w:tc>
        <w:tc>
          <w:tcPr>
            <w:tcW w:w="1761"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Расчесывание волос, использование расчески</w:t>
            </w:r>
          </w:p>
        </w:tc>
        <w:tc>
          <w:tcPr>
            <w:tcW w:w="1761"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Чистые руки</w:t>
            </w:r>
          </w:p>
        </w:tc>
        <w:tc>
          <w:tcPr>
            <w:tcW w:w="1761"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Здоровый сон</w:t>
            </w:r>
          </w:p>
        </w:tc>
        <w:tc>
          <w:tcPr>
            <w:tcW w:w="2455" w:type="dxa"/>
            <w:tcBorders>
              <w:top w:val="nil"/>
              <w:left w:val="nil"/>
              <w:bottom w:val="single" w:sz="8" w:space="0" w:color="auto"/>
              <w:right w:val="single" w:sz="8"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Общий опрятный внешний вид</w:t>
            </w:r>
          </w:p>
        </w:tc>
      </w:tr>
    </w:tbl>
    <w:p w:rsidR="001914BE" w:rsidRDefault="00233A6A" w:rsidP="001D1CD6">
      <w:pPr>
        <w:spacing w:before="240"/>
        <w:jc w:val="both"/>
        <w:rPr>
          <w:rFonts w:ascii="Times New Roman" w:hAnsi="Times New Roman" w:cs="Times New Roman"/>
          <w:sz w:val="32"/>
          <w:szCs w:val="32"/>
        </w:rPr>
      </w:pPr>
      <w:r>
        <w:rPr>
          <w:rFonts w:ascii="Times New Roman" w:hAnsi="Times New Roman" w:cs="Times New Roman"/>
          <w:sz w:val="32"/>
          <w:szCs w:val="32"/>
        </w:rPr>
        <w:t>Анализируя полученные результаты, необходимо отметить, что в целом уро</w:t>
      </w:r>
      <w:r w:rsidR="00656274">
        <w:rPr>
          <w:rFonts w:ascii="Times New Roman" w:hAnsi="Times New Roman" w:cs="Times New Roman"/>
          <w:sz w:val="32"/>
          <w:szCs w:val="32"/>
        </w:rPr>
        <w:t xml:space="preserve">вень </w:t>
      </w:r>
      <w:proofErr w:type="spellStart"/>
      <w:r w:rsidR="00656274">
        <w:rPr>
          <w:rFonts w:ascii="Times New Roman" w:hAnsi="Times New Roman" w:cs="Times New Roman"/>
          <w:sz w:val="32"/>
          <w:szCs w:val="32"/>
        </w:rPr>
        <w:t>сформированности</w:t>
      </w:r>
      <w:proofErr w:type="spellEnd"/>
      <w:r w:rsidR="00656274">
        <w:rPr>
          <w:rFonts w:ascii="Times New Roman" w:hAnsi="Times New Roman" w:cs="Times New Roman"/>
          <w:sz w:val="32"/>
          <w:szCs w:val="32"/>
        </w:rPr>
        <w:t xml:space="preserve"> культурно гигиенических навыков у детей старшей группы находится на средне – низком уровне. Особенно четко это заметно на диаграмме 1 – такие показатели как (расчесывание волос и использование расчески; здоровый сон; и общей опрятный внешний вид). </w:t>
      </w:r>
      <w:r w:rsidR="00B54645">
        <w:rPr>
          <w:rFonts w:ascii="Times New Roman" w:hAnsi="Times New Roman" w:cs="Times New Roman"/>
          <w:sz w:val="32"/>
          <w:szCs w:val="32"/>
        </w:rPr>
        <w:t>Т</w:t>
      </w:r>
      <w:r w:rsidR="001D1CD6">
        <w:rPr>
          <w:rFonts w:ascii="Times New Roman" w:hAnsi="Times New Roman" w:cs="Times New Roman"/>
          <w:sz w:val="32"/>
          <w:szCs w:val="32"/>
        </w:rPr>
        <w:t xml:space="preserve">акие результаты можно объяснить следующим образом: Те знания и </w:t>
      </w:r>
      <w:proofErr w:type="gramStart"/>
      <w:r w:rsidR="001D1CD6">
        <w:rPr>
          <w:rFonts w:ascii="Times New Roman" w:hAnsi="Times New Roman" w:cs="Times New Roman"/>
          <w:sz w:val="32"/>
          <w:szCs w:val="32"/>
        </w:rPr>
        <w:t>умения</w:t>
      </w:r>
      <w:proofErr w:type="gramEnd"/>
      <w:r w:rsidR="001D1CD6">
        <w:rPr>
          <w:rFonts w:ascii="Times New Roman" w:hAnsi="Times New Roman" w:cs="Times New Roman"/>
          <w:sz w:val="32"/>
          <w:szCs w:val="32"/>
        </w:rPr>
        <w:t xml:space="preserve"> которые воспитатель даёт детям в группе по формированию и развитию (КГН) – совер</w:t>
      </w:r>
      <w:r w:rsidR="00AF4297">
        <w:rPr>
          <w:rFonts w:ascii="Times New Roman" w:hAnsi="Times New Roman" w:cs="Times New Roman"/>
          <w:sz w:val="32"/>
          <w:szCs w:val="32"/>
        </w:rPr>
        <w:t>шенно не закрепляются в дома</w:t>
      </w:r>
      <w:r w:rsidR="001D1CD6">
        <w:rPr>
          <w:rFonts w:ascii="Times New Roman" w:hAnsi="Times New Roman" w:cs="Times New Roman"/>
          <w:sz w:val="32"/>
          <w:szCs w:val="32"/>
        </w:rPr>
        <w:t xml:space="preserve"> –</w:t>
      </w:r>
      <w:r w:rsidR="00AF4297">
        <w:rPr>
          <w:rFonts w:ascii="Times New Roman" w:hAnsi="Times New Roman" w:cs="Times New Roman"/>
          <w:sz w:val="32"/>
          <w:szCs w:val="32"/>
        </w:rPr>
        <w:t xml:space="preserve"> в</w:t>
      </w:r>
      <w:r w:rsidR="001D1CD6">
        <w:rPr>
          <w:rFonts w:ascii="Times New Roman" w:hAnsi="Times New Roman" w:cs="Times New Roman"/>
          <w:sz w:val="32"/>
          <w:szCs w:val="32"/>
        </w:rPr>
        <w:t xml:space="preserve"> бытовых ус</w:t>
      </w:r>
      <w:r w:rsidR="001802F4">
        <w:rPr>
          <w:rFonts w:ascii="Times New Roman" w:hAnsi="Times New Roman" w:cs="Times New Roman"/>
          <w:sz w:val="32"/>
          <w:szCs w:val="32"/>
        </w:rPr>
        <w:t>ловиях с родителями. Эта информация раскрылась после проведённого опроса родителей. Все родители – аргументировали так: - «Нам проще и быстрей сделать что</w:t>
      </w:r>
      <w:r w:rsidR="00472252">
        <w:rPr>
          <w:rFonts w:ascii="Times New Roman" w:hAnsi="Times New Roman" w:cs="Times New Roman"/>
          <w:sz w:val="32"/>
          <w:szCs w:val="32"/>
        </w:rPr>
        <w:t xml:space="preserve"> – то за ребёнка</w:t>
      </w:r>
      <w:r w:rsidR="001802F4">
        <w:rPr>
          <w:rFonts w:ascii="Times New Roman" w:hAnsi="Times New Roman" w:cs="Times New Roman"/>
          <w:sz w:val="32"/>
          <w:szCs w:val="32"/>
        </w:rPr>
        <w:t>»</w:t>
      </w:r>
      <w:r w:rsidR="008D6F26">
        <w:rPr>
          <w:rFonts w:ascii="Times New Roman" w:hAnsi="Times New Roman" w:cs="Times New Roman"/>
          <w:sz w:val="32"/>
          <w:szCs w:val="32"/>
        </w:rPr>
        <w:t>.</w:t>
      </w:r>
      <w:r w:rsidR="00F160EB">
        <w:rPr>
          <w:rFonts w:ascii="Times New Roman" w:hAnsi="Times New Roman" w:cs="Times New Roman"/>
          <w:sz w:val="32"/>
          <w:szCs w:val="32"/>
        </w:rPr>
        <w:t xml:space="preserve"> </w:t>
      </w:r>
      <w:proofErr w:type="gramStart"/>
      <w:r w:rsidR="0063329E">
        <w:rPr>
          <w:rFonts w:ascii="Times New Roman" w:hAnsi="Times New Roman" w:cs="Times New Roman"/>
          <w:sz w:val="32"/>
          <w:szCs w:val="32"/>
        </w:rPr>
        <w:t>(Одеть, причесать, вымыть ребёнку руки, а что касается</w:t>
      </w:r>
      <w:r w:rsidR="009153F5">
        <w:rPr>
          <w:rFonts w:ascii="Times New Roman" w:hAnsi="Times New Roman" w:cs="Times New Roman"/>
          <w:sz w:val="32"/>
          <w:szCs w:val="32"/>
        </w:rPr>
        <w:t xml:space="preserve"> сна, так это вообще полное </w:t>
      </w:r>
      <w:r w:rsidR="009153F5">
        <w:rPr>
          <w:rFonts w:ascii="Times New Roman" w:hAnsi="Times New Roman" w:cs="Times New Roman"/>
          <w:sz w:val="32"/>
          <w:szCs w:val="32"/>
        </w:rPr>
        <w:lastRenderedPageBreak/>
        <w:t>безобразие!</w:t>
      </w:r>
      <w:proofErr w:type="gramEnd"/>
      <w:r w:rsidR="009153F5">
        <w:rPr>
          <w:rFonts w:ascii="Times New Roman" w:hAnsi="Times New Roman" w:cs="Times New Roman"/>
          <w:sz w:val="32"/>
          <w:szCs w:val="32"/>
        </w:rPr>
        <w:t xml:space="preserve"> </w:t>
      </w:r>
      <w:proofErr w:type="spellStart"/>
      <w:proofErr w:type="gramStart"/>
      <w:r w:rsidR="009153F5">
        <w:rPr>
          <w:rFonts w:ascii="Times New Roman" w:hAnsi="Times New Roman" w:cs="Times New Roman"/>
          <w:sz w:val="32"/>
          <w:szCs w:val="32"/>
        </w:rPr>
        <w:t>Ненормированность</w:t>
      </w:r>
      <w:proofErr w:type="spellEnd"/>
      <w:r w:rsidR="009153F5">
        <w:rPr>
          <w:rFonts w:ascii="Times New Roman" w:hAnsi="Times New Roman" w:cs="Times New Roman"/>
          <w:sz w:val="32"/>
          <w:szCs w:val="32"/>
        </w:rPr>
        <w:t xml:space="preserve"> режима сна – приводит к тому, что дети становятся капризны, плаксивы, возбудимы, плохо воспринимают информацию и не идут на контакт!!!</w:t>
      </w:r>
      <w:r w:rsidR="0063329E">
        <w:rPr>
          <w:rFonts w:ascii="Times New Roman" w:hAnsi="Times New Roman" w:cs="Times New Roman"/>
          <w:sz w:val="32"/>
          <w:szCs w:val="32"/>
        </w:rPr>
        <w:t>)</w:t>
      </w:r>
      <w:r w:rsidR="009153F5">
        <w:rPr>
          <w:rFonts w:ascii="Times New Roman" w:hAnsi="Times New Roman" w:cs="Times New Roman"/>
          <w:sz w:val="32"/>
          <w:szCs w:val="32"/>
        </w:rPr>
        <w:t>.</w:t>
      </w:r>
      <w:proofErr w:type="gramEnd"/>
      <w:r w:rsidR="009153F5">
        <w:rPr>
          <w:rFonts w:ascii="Times New Roman" w:hAnsi="Times New Roman" w:cs="Times New Roman"/>
          <w:sz w:val="32"/>
          <w:szCs w:val="32"/>
        </w:rPr>
        <w:t xml:space="preserve"> «Родители одумайтесь! Что вы делаете?!».</w:t>
      </w:r>
      <w:r w:rsidR="00472252">
        <w:rPr>
          <w:rFonts w:ascii="Times New Roman" w:hAnsi="Times New Roman" w:cs="Times New Roman"/>
          <w:sz w:val="32"/>
          <w:szCs w:val="32"/>
        </w:rPr>
        <w:t xml:space="preserve"> </w:t>
      </w:r>
      <w:r w:rsidR="009153F5">
        <w:rPr>
          <w:rFonts w:ascii="Times New Roman" w:hAnsi="Times New Roman" w:cs="Times New Roman"/>
          <w:sz w:val="32"/>
          <w:szCs w:val="32"/>
        </w:rPr>
        <w:t>Ведь воспитатель и родитель – должны быть «единым целым», «идти в ногу», полностью взаимодействовать – для развития гармоничной личности ребёнка!</w:t>
      </w:r>
    </w:p>
    <w:p w:rsidR="001914BE" w:rsidRPr="00863956" w:rsidRDefault="004F5213" w:rsidP="00863956">
      <w:pPr>
        <w:spacing w:before="240"/>
        <w:jc w:val="both"/>
        <w:rPr>
          <w:rFonts w:ascii="Times New Roman" w:hAnsi="Times New Roman" w:cs="Times New Roman"/>
          <w:sz w:val="32"/>
          <w:szCs w:val="32"/>
        </w:rPr>
      </w:pPr>
      <w:r>
        <w:rPr>
          <w:rFonts w:ascii="Times New Roman" w:hAnsi="Times New Roman" w:cs="Times New Roman"/>
          <w:sz w:val="32"/>
          <w:szCs w:val="32"/>
        </w:rPr>
        <w:t>После полученных результатов было необходимо срочно провести родительское собрание, так же были проведены тренинги и нетрадиционные встречи. И уже в начале учебного года - чтобы проследить динамику</w:t>
      </w:r>
      <w:r w:rsidR="00E95355">
        <w:rPr>
          <w:rFonts w:ascii="Times New Roman" w:hAnsi="Times New Roman" w:cs="Times New Roman"/>
          <w:sz w:val="32"/>
          <w:szCs w:val="32"/>
        </w:rPr>
        <w:t>,</w:t>
      </w:r>
      <w:r>
        <w:rPr>
          <w:rFonts w:ascii="Times New Roman" w:hAnsi="Times New Roman" w:cs="Times New Roman"/>
          <w:sz w:val="32"/>
          <w:szCs w:val="32"/>
        </w:rPr>
        <w:t xml:space="preserve"> в подготовительной группе была </w:t>
      </w:r>
      <w:r w:rsidR="00E95355">
        <w:rPr>
          <w:rFonts w:ascii="Times New Roman" w:hAnsi="Times New Roman" w:cs="Times New Roman"/>
          <w:sz w:val="32"/>
          <w:szCs w:val="32"/>
        </w:rPr>
        <w:t>проведена повторная диагностика.</w:t>
      </w:r>
    </w:p>
    <w:tbl>
      <w:tblPr>
        <w:tblpPr w:leftFromText="180" w:rightFromText="180" w:vertAnchor="text" w:horzAnchor="margin" w:tblpY="154"/>
        <w:tblW w:w="9237" w:type="dxa"/>
        <w:tblLook w:val="04A0"/>
      </w:tblPr>
      <w:tblGrid>
        <w:gridCol w:w="9237"/>
      </w:tblGrid>
      <w:tr w:rsidR="001D453B" w:rsidRPr="00A6467A" w:rsidTr="00287645">
        <w:trPr>
          <w:trHeight w:val="493"/>
        </w:trPr>
        <w:tc>
          <w:tcPr>
            <w:tcW w:w="9237" w:type="dxa"/>
            <w:tcBorders>
              <w:top w:val="nil"/>
              <w:left w:val="nil"/>
              <w:bottom w:val="nil"/>
              <w:right w:val="nil"/>
            </w:tcBorders>
            <w:shd w:val="clear" w:color="auto" w:fill="auto"/>
            <w:noWrap/>
            <w:vAlign w:val="bottom"/>
            <w:hideMark/>
          </w:tcPr>
          <w:p w:rsidR="001D453B" w:rsidRDefault="001D453B" w:rsidP="00287645">
            <w:pPr>
              <w:spacing w:after="0" w:line="240" w:lineRule="auto"/>
              <w:jc w:val="right"/>
              <w:rPr>
                <w:rFonts w:ascii="Times New Roman" w:hAnsi="Times New Roman"/>
                <w:b/>
                <w:i/>
                <w:iCs/>
                <w:color w:val="000000"/>
                <w:sz w:val="28"/>
                <w:szCs w:val="28"/>
              </w:rPr>
            </w:pPr>
          </w:p>
          <w:p w:rsidR="001D453B" w:rsidRDefault="001D453B" w:rsidP="00287645">
            <w:pPr>
              <w:spacing w:after="0" w:line="240" w:lineRule="auto"/>
              <w:jc w:val="right"/>
              <w:rPr>
                <w:rFonts w:ascii="Times New Roman" w:hAnsi="Times New Roman"/>
                <w:b/>
                <w:i/>
                <w:iCs/>
                <w:color w:val="000000"/>
                <w:sz w:val="28"/>
                <w:szCs w:val="28"/>
              </w:rPr>
            </w:pPr>
            <w:r>
              <w:rPr>
                <w:rFonts w:ascii="Times New Roman" w:hAnsi="Times New Roman"/>
                <w:b/>
                <w:i/>
                <w:iCs/>
                <w:color w:val="000000"/>
                <w:sz w:val="28"/>
                <w:szCs w:val="28"/>
              </w:rPr>
              <w:t xml:space="preserve">Таблица 2   </w:t>
            </w:r>
          </w:p>
          <w:p w:rsidR="001D453B" w:rsidRPr="00D708EF" w:rsidRDefault="001D453B" w:rsidP="00287645">
            <w:pPr>
              <w:spacing w:after="0" w:line="240" w:lineRule="auto"/>
              <w:jc w:val="right"/>
              <w:rPr>
                <w:rFonts w:ascii="Times New Roman" w:hAnsi="Times New Roman"/>
                <w:b/>
                <w:i/>
                <w:iCs/>
                <w:color w:val="000000"/>
                <w:sz w:val="28"/>
                <w:szCs w:val="28"/>
              </w:rPr>
            </w:pPr>
          </w:p>
        </w:tc>
      </w:tr>
      <w:tr w:rsidR="001D453B" w:rsidRPr="00D708EF" w:rsidTr="00287645">
        <w:trPr>
          <w:trHeight w:val="446"/>
        </w:trPr>
        <w:tc>
          <w:tcPr>
            <w:tcW w:w="9237" w:type="dxa"/>
            <w:tcBorders>
              <w:top w:val="nil"/>
              <w:left w:val="nil"/>
              <w:bottom w:val="nil"/>
              <w:right w:val="nil"/>
            </w:tcBorders>
            <w:shd w:val="clear" w:color="auto" w:fill="auto"/>
            <w:noWrap/>
            <w:vAlign w:val="bottom"/>
            <w:hideMark/>
          </w:tcPr>
          <w:p w:rsidR="001D453B" w:rsidRPr="00D708EF" w:rsidRDefault="001D453B" w:rsidP="001D453B">
            <w:pPr>
              <w:spacing w:after="0" w:line="240" w:lineRule="auto"/>
              <w:jc w:val="center"/>
              <w:rPr>
                <w:rFonts w:ascii="Times New Roman" w:hAnsi="Times New Roman"/>
                <w:b/>
                <w:i/>
                <w:iCs/>
                <w:color w:val="000000"/>
                <w:sz w:val="28"/>
                <w:szCs w:val="28"/>
              </w:rPr>
            </w:pPr>
            <w:r w:rsidRPr="00D708EF">
              <w:rPr>
                <w:rFonts w:ascii="Times New Roman" w:hAnsi="Times New Roman"/>
                <w:b/>
                <w:i/>
                <w:iCs/>
                <w:color w:val="000000"/>
                <w:sz w:val="28"/>
                <w:szCs w:val="28"/>
              </w:rPr>
              <w:t xml:space="preserve">Результаты диагностики </w:t>
            </w:r>
            <w:proofErr w:type="spellStart"/>
            <w:r>
              <w:rPr>
                <w:rFonts w:ascii="Times New Roman" w:hAnsi="Times New Roman"/>
                <w:b/>
                <w:i/>
                <w:iCs/>
                <w:color w:val="000000"/>
                <w:sz w:val="28"/>
                <w:szCs w:val="28"/>
              </w:rPr>
              <w:t>с</w:t>
            </w:r>
            <w:r w:rsidRPr="00D708EF">
              <w:rPr>
                <w:rFonts w:ascii="Times New Roman" w:hAnsi="Times New Roman"/>
                <w:b/>
                <w:i/>
                <w:iCs/>
                <w:color w:val="000000"/>
                <w:sz w:val="28"/>
                <w:szCs w:val="28"/>
              </w:rPr>
              <w:t>формирова</w:t>
            </w:r>
            <w:r>
              <w:rPr>
                <w:rFonts w:ascii="Times New Roman" w:hAnsi="Times New Roman"/>
                <w:b/>
                <w:i/>
                <w:iCs/>
                <w:color w:val="000000"/>
                <w:sz w:val="28"/>
                <w:szCs w:val="28"/>
              </w:rPr>
              <w:t>нности</w:t>
            </w:r>
            <w:proofErr w:type="spellEnd"/>
            <w:r w:rsidRPr="00D708EF">
              <w:rPr>
                <w:rFonts w:ascii="Times New Roman" w:hAnsi="Times New Roman"/>
                <w:b/>
                <w:i/>
                <w:iCs/>
                <w:color w:val="000000"/>
                <w:sz w:val="28"/>
                <w:szCs w:val="28"/>
              </w:rPr>
              <w:t xml:space="preserve"> культурно гигиенически</w:t>
            </w:r>
            <w:r>
              <w:rPr>
                <w:rFonts w:ascii="Times New Roman" w:hAnsi="Times New Roman"/>
                <w:b/>
                <w:i/>
                <w:iCs/>
                <w:color w:val="000000"/>
                <w:sz w:val="28"/>
                <w:szCs w:val="28"/>
              </w:rPr>
              <w:t>х навыков (КГН)  у детей подготовительной</w:t>
            </w:r>
            <w:r w:rsidRPr="00D708EF">
              <w:rPr>
                <w:rFonts w:ascii="Times New Roman" w:hAnsi="Times New Roman"/>
                <w:b/>
                <w:i/>
                <w:iCs/>
                <w:color w:val="000000"/>
                <w:sz w:val="28"/>
                <w:szCs w:val="28"/>
              </w:rPr>
              <w:t xml:space="preserve"> – логопедической группы.</w:t>
            </w:r>
          </w:p>
        </w:tc>
      </w:tr>
    </w:tbl>
    <w:p w:rsidR="001E1191" w:rsidRDefault="001E1191" w:rsidP="00863956">
      <w:pPr>
        <w:rPr>
          <w:rFonts w:ascii="Times New Roman" w:hAnsi="Times New Roman" w:cs="Times New Roman"/>
          <w:b/>
          <w:sz w:val="32"/>
          <w:szCs w:val="32"/>
        </w:rPr>
      </w:pPr>
    </w:p>
    <w:tbl>
      <w:tblPr>
        <w:tblW w:w="9935" w:type="dxa"/>
        <w:tblInd w:w="-318" w:type="dxa"/>
        <w:tblLook w:val="04A0"/>
      </w:tblPr>
      <w:tblGrid>
        <w:gridCol w:w="892"/>
        <w:gridCol w:w="3488"/>
        <w:gridCol w:w="1033"/>
        <w:gridCol w:w="1421"/>
        <w:gridCol w:w="1033"/>
        <w:gridCol w:w="1033"/>
        <w:gridCol w:w="1035"/>
      </w:tblGrid>
      <w:tr w:rsidR="001914BE" w:rsidRPr="001914BE" w:rsidTr="001E1191">
        <w:trPr>
          <w:trHeight w:val="306"/>
        </w:trPr>
        <w:tc>
          <w:tcPr>
            <w:tcW w:w="8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rPr>
                <w:rFonts w:ascii="Calibri" w:eastAsia="Times New Roman" w:hAnsi="Calibri" w:cs="Times New Roman"/>
                <w:color w:val="000000"/>
              </w:rPr>
            </w:pPr>
            <w:r w:rsidRPr="001914BE">
              <w:rPr>
                <w:rFonts w:ascii="Calibri" w:eastAsia="Times New Roman" w:hAnsi="Calibri" w:cs="Times New Roman"/>
                <w:color w:val="000000"/>
              </w:rPr>
              <w:t> </w:t>
            </w:r>
          </w:p>
        </w:tc>
        <w:tc>
          <w:tcPr>
            <w:tcW w:w="3488" w:type="dxa"/>
            <w:tcBorders>
              <w:top w:val="single" w:sz="8" w:space="0" w:color="auto"/>
              <w:left w:val="nil"/>
              <w:bottom w:val="nil"/>
              <w:right w:val="single" w:sz="4" w:space="0" w:color="auto"/>
            </w:tcBorders>
            <w:shd w:val="clear" w:color="auto" w:fill="auto"/>
            <w:noWrap/>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 Имя ребенка </w:t>
            </w:r>
          </w:p>
        </w:tc>
        <w:tc>
          <w:tcPr>
            <w:tcW w:w="5555" w:type="dxa"/>
            <w:gridSpan w:val="5"/>
            <w:tcBorders>
              <w:top w:val="single" w:sz="8" w:space="0" w:color="auto"/>
              <w:left w:val="nil"/>
              <w:bottom w:val="single" w:sz="4" w:space="0" w:color="auto"/>
              <w:right w:val="single" w:sz="8" w:space="0" w:color="000000"/>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ПОКАЗАТЕЛИ В БАЛЛАХ</w:t>
            </w:r>
          </w:p>
        </w:tc>
      </w:tr>
      <w:tr w:rsidR="001914BE" w:rsidRPr="001914BE" w:rsidTr="001E1191">
        <w:trPr>
          <w:trHeight w:val="950"/>
        </w:trPr>
        <w:tc>
          <w:tcPr>
            <w:tcW w:w="892" w:type="dxa"/>
            <w:tcBorders>
              <w:top w:val="nil"/>
              <w:left w:val="single" w:sz="8" w:space="0" w:color="auto"/>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rPr>
                <w:rFonts w:ascii="Calibri" w:eastAsia="Times New Roman" w:hAnsi="Calibri" w:cs="Times New Roman"/>
                <w:color w:val="000000"/>
              </w:rPr>
            </w:pPr>
            <w:r w:rsidRPr="001914BE">
              <w:rPr>
                <w:rFonts w:ascii="Calibri" w:eastAsia="Times New Roman" w:hAnsi="Calibri" w:cs="Times New Roman"/>
                <w:color w:val="000000"/>
              </w:rPr>
              <w:t>№</w:t>
            </w:r>
          </w:p>
        </w:tc>
        <w:tc>
          <w:tcPr>
            <w:tcW w:w="3488" w:type="dxa"/>
            <w:tcBorders>
              <w:top w:val="nil"/>
              <w:left w:val="nil"/>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w:t>
            </w:r>
          </w:p>
        </w:tc>
        <w:tc>
          <w:tcPr>
            <w:tcW w:w="1033" w:type="dxa"/>
            <w:tcBorders>
              <w:top w:val="nil"/>
              <w:left w:val="nil"/>
              <w:bottom w:val="single" w:sz="8" w:space="0" w:color="auto"/>
              <w:right w:val="single" w:sz="4" w:space="0" w:color="auto"/>
            </w:tcBorders>
            <w:shd w:val="clear" w:color="auto" w:fill="auto"/>
            <w:vAlign w:val="bottom"/>
            <w:hideMark/>
          </w:tcPr>
          <w:p w:rsidR="001914BE" w:rsidRPr="001914BE" w:rsidRDefault="001914BE" w:rsidP="001914BE">
            <w:pPr>
              <w:spacing w:after="0" w:line="240" w:lineRule="auto"/>
              <w:jc w:val="center"/>
              <w:rPr>
                <w:rFonts w:ascii="Calibri" w:eastAsia="Times New Roman" w:hAnsi="Calibri" w:cs="Times New Roman"/>
                <w:color w:val="000000"/>
                <w:sz w:val="16"/>
                <w:szCs w:val="16"/>
              </w:rPr>
            </w:pPr>
            <w:r w:rsidRPr="001914BE">
              <w:rPr>
                <w:rFonts w:ascii="Calibri" w:eastAsia="Times New Roman" w:hAnsi="Calibri" w:cs="Times New Roman"/>
                <w:color w:val="000000"/>
                <w:sz w:val="16"/>
                <w:szCs w:val="16"/>
              </w:rPr>
              <w:t>ЧИСТИМ ЗУБЫ</w:t>
            </w:r>
          </w:p>
        </w:tc>
        <w:tc>
          <w:tcPr>
            <w:tcW w:w="1421" w:type="dxa"/>
            <w:tcBorders>
              <w:top w:val="nil"/>
              <w:left w:val="nil"/>
              <w:bottom w:val="single" w:sz="8" w:space="0" w:color="auto"/>
              <w:right w:val="single" w:sz="4" w:space="0" w:color="auto"/>
            </w:tcBorders>
            <w:shd w:val="clear" w:color="auto" w:fill="auto"/>
            <w:vAlign w:val="bottom"/>
            <w:hideMark/>
          </w:tcPr>
          <w:p w:rsidR="001914BE" w:rsidRPr="001914BE" w:rsidRDefault="001914BE" w:rsidP="001914BE">
            <w:pPr>
              <w:spacing w:after="0" w:line="240" w:lineRule="auto"/>
              <w:jc w:val="center"/>
              <w:rPr>
                <w:rFonts w:ascii="Calibri" w:eastAsia="Times New Roman" w:hAnsi="Calibri" w:cs="Times New Roman"/>
                <w:color w:val="000000"/>
                <w:sz w:val="16"/>
                <w:szCs w:val="16"/>
              </w:rPr>
            </w:pPr>
            <w:r w:rsidRPr="001914BE">
              <w:rPr>
                <w:rFonts w:ascii="Calibri" w:eastAsia="Times New Roman" w:hAnsi="Calibri" w:cs="Times New Roman"/>
                <w:color w:val="000000"/>
                <w:sz w:val="16"/>
                <w:szCs w:val="16"/>
              </w:rPr>
              <w:t>Расчесывание волос, использование расчески</w:t>
            </w:r>
          </w:p>
        </w:tc>
        <w:tc>
          <w:tcPr>
            <w:tcW w:w="1033" w:type="dxa"/>
            <w:tcBorders>
              <w:top w:val="nil"/>
              <w:left w:val="nil"/>
              <w:bottom w:val="single" w:sz="8" w:space="0" w:color="auto"/>
              <w:right w:val="single" w:sz="4" w:space="0" w:color="auto"/>
            </w:tcBorders>
            <w:shd w:val="clear" w:color="auto" w:fill="auto"/>
            <w:vAlign w:val="bottom"/>
            <w:hideMark/>
          </w:tcPr>
          <w:p w:rsidR="001914BE" w:rsidRPr="001914BE" w:rsidRDefault="001914BE" w:rsidP="001914BE">
            <w:pPr>
              <w:spacing w:after="0" w:line="240" w:lineRule="auto"/>
              <w:jc w:val="center"/>
              <w:rPr>
                <w:rFonts w:ascii="Calibri" w:eastAsia="Times New Roman" w:hAnsi="Calibri" w:cs="Times New Roman"/>
                <w:color w:val="000000"/>
                <w:sz w:val="16"/>
                <w:szCs w:val="16"/>
              </w:rPr>
            </w:pPr>
            <w:r w:rsidRPr="001914BE">
              <w:rPr>
                <w:rFonts w:ascii="Calibri" w:eastAsia="Times New Roman" w:hAnsi="Calibri" w:cs="Times New Roman"/>
                <w:color w:val="000000"/>
                <w:sz w:val="16"/>
                <w:szCs w:val="16"/>
              </w:rPr>
              <w:t>Чистые руки</w:t>
            </w:r>
          </w:p>
        </w:tc>
        <w:tc>
          <w:tcPr>
            <w:tcW w:w="1033" w:type="dxa"/>
            <w:tcBorders>
              <w:top w:val="nil"/>
              <w:left w:val="nil"/>
              <w:bottom w:val="single" w:sz="8" w:space="0" w:color="auto"/>
              <w:right w:val="single" w:sz="4" w:space="0" w:color="auto"/>
            </w:tcBorders>
            <w:shd w:val="clear" w:color="auto" w:fill="auto"/>
            <w:vAlign w:val="bottom"/>
            <w:hideMark/>
          </w:tcPr>
          <w:p w:rsidR="001914BE" w:rsidRPr="001914BE" w:rsidRDefault="001914BE" w:rsidP="001914BE">
            <w:pPr>
              <w:spacing w:after="0" w:line="240" w:lineRule="auto"/>
              <w:jc w:val="center"/>
              <w:rPr>
                <w:rFonts w:ascii="Calibri" w:eastAsia="Times New Roman" w:hAnsi="Calibri" w:cs="Times New Roman"/>
                <w:color w:val="000000"/>
                <w:sz w:val="16"/>
                <w:szCs w:val="16"/>
              </w:rPr>
            </w:pPr>
            <w:r w:rsidRPr="001914BE">
              <w:rPr>
                <w:rFonts w:ascii="Calibri" w:eastAsia="Times New Roman" w:hAnsi="Calibri" w:cs="Times New Roman"/>
                <w:color w:val="000000"/>
                <w:sz w:val="16"/>
                <w:szCs w:val="16"/>
              </w:rPr>
              <w:t>Здоровый сон</w:t>
            </w:r>
          </w:p>
        </w:tc>
        <w:tc>
          <w:tcPr>
            <w:tcW w:w="1035" w:type="dxa"/>
            <w:tcBorders>
              <w:top w:val="nil"/>
              <w:left w:val="nil"/>
              <w:bottom w:val="single" w:sz="8" w:space="0" w:color="auto"/>
              <w:right w:val="single" w:sz="8" w:space="0" w:color="auto"/>
            </w:tcBorders>
            <w:shd w:val="clear" w:color="auto" w:fill="auto"/>
            <w:vAlign w:val="bottom"/>
            <w:hideMark/>
          </w:tcPr>
          <w:p w:rsidR="001914BE" w:rsidRPr="001914BE" w:rsidRDefault="001914BE" w:rsidP="001914BE">
            <w:pPr>
              <w:spacing w:after="0" w:line="240" w:lineRule="auto"/>
              <w:jc w:val="center"/>
              <w:rPr>
                <w:rFonts w:ascii="Calibri" w:eastAsia="Times New Roman" w:hAnsi="Calibri" w:cs="Times New Roman"/>
                <w:color w:val="000000"/>
                <w:sz w:val="16"/>
                <w:szCs w:val="16"/>
              </w:rPr>
            </w:pPr>
            <w:r w:rsidRPr="001914BE">
              <w:rPr>
                <w:rFonts w:ascii="Calibri" w:eastAsia="Times New Roman" w:hAnsi="Calibri" w:cs="Times New Roman"/>
                <w:color w:val="000000"/>
                <w:sz w:val="16"/>
                <w:szCs w:val="16"/>
              </w:rPr>
              <w:t>Общий опрятный внешний вид</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 Софья А.</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Полина А. </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3</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Всеволод Г.</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4</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Александр З.</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5</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Алексей К. </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6</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Константин К. </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7</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Виктор П.</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8</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Алексей Р.</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9</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Ярослав С.</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10</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Станислав С.</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11</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 xml:space="preserve">Екатерина С. </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12</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Андрей У</w:t>
            </w:r>
            <w:proofErr w:type="gramStart"/>
            <w:r w:rsidRPr="001914BE">
              <w:rPr>
                <w:rFonts w:ascii="Calibri" w:eastAsia="Times New Roman" w:hAnsi="Calibri" w:cs="Times New Roman"/>
                <w:color w:val="000000"/>
              </w:rPr>
              <w:t xml:space="preserve"> .</w:t>
            </w:r>
            <w:proofErr w:type="gramEnd"/>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13</w:t>
            </w:r>
          </w:p>
        </w:tc>
        <w:tc>
          <w:tcPr>
            <w:tcW w:w="3488"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Денис Ш.</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421"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r>
      <w:tr w:rsidR="001914BE" w:rsidRPr="001914BE" w:rsidTr="001E1191">
        <w:trPr>
          <w:trHeight w:val="306"/>
        </w:trPr>
        <w:tc>
          <w:tcPr>
            <w:tcW w:w="892" w:type="dxa"/>
            <w:tcBorders>
              <w:top w:val="nil"/>
              <w:left w:val="single" w:sz="8" w:space="0" w:color="auto"/>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14</w:t>
            </w:r>
          </w:p>
        </w:tc>
        <w:tc>
          <w:tcPr>
            <w:tcW w:w="3488" w:type="dxa"/>
            <w:tcBorders>
              <w:top w:val="nil"/>
              <w:left w:val="nil"/>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Вера Ш.</w:t>
            </w:r>
          </w:p>
        </w:tc>
        <w:tc>
          <w:tcPr>
            <w:tcW w:w="1033" w:type="dxa"/>
            <w:tcBorders>
              <w:top w:val="nil"/>
              <w:left w:val="nil"/>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421" w:type="dxa"/>
            <w:tcBorders>
              <w:top w:val="nil"/>
              <w:left w:val="nil"/>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c>
          <w:tcPr>
            <w:tcW w:w="1033" w:type="dxa"/>
            <w:tcBorders>
              <w:top w:val="nil"/>
              <w:left w:val="nil"/>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3" w:type="dxa"/>
            <w:tcBorders>
              <w:top w:val="nil"/>
              <w:left w:val="nil"/>
              <w:bottom w:val="nil"/>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w:t>
            </w:r>
          </w:p>
        </w:tc>
        <w:tc>
          <w:tcPr>
            <w:tcW w:w="1035" w:type="dxa"/>
            <w:tcBorders>
              <w:top w:val="nil"/>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2</w:t>
            </w:r>
          </w:p>
        </w:tc>
      </w:tr>
      <w:tr w:rsidR="001914BE" w:rsidRPr="001914BE" w:rsidTr="001E1191">
        <w:trPr>
          <w:trHeight w:val="306"/>
        </w:trPr>
        <w:tc>
          <w:tcPr>
            <w:tcW w:w="438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proofErr w:type="spellStart"/>
            <w:r w:rsidRPr="001914BE">
              <w:rPr>
                <w:rFonts w:ascii="Calibri" w:eastAsia="Times New Roman" w:hAnsi="Calibri" w:cs="Times New Roman"/>
                <w:color w:val="000000"/>
              </w:rPr>
              <w:t>среднегрупповые</w:t>
            </w:r>
            <w:proofErr w:type="spellEnd"/>
            <w:r w:rsidRPr="001914BE">
              <w:rPr>
                <w:rFonts w:ascii="Calibri" w:eastAsia="Times New Roman" w:hAnsi="Calibri" w:cs="Times New Roman"/>
                <w:color w:val="000000"/>
              </w:rPr>
              <w:t xml:space="preserve"> значения </w:t>
            </w:r>
            <w:proofErr w:type="spellStart"/>
            <w:r w:rsidRPr="001914BE">
              <w:rPr>
                <w:rFonts w:ascii="Calibri" w:eastAsia="Times New Roman" w:hAnsi="Calibri" w:cs="Times New Roman"/>
                <w:color w:val="000000"/>
              </w:rPr>
              <w:t>Хср</w:t>
            </w:r>
            <w:proofErr w:type="spellEnd"/>
            <w:r w:rsidRPr="001914BE">
              <w:rPr>
                <w:rFonts w:ascii="Calibri" w:eastAsia="Times New Roman" w:hAnsi="Calibri" w:cs="Times New Roman"/>
                <w:color w:val="000000"/>
              </w:rPr>
              <w:t>.</w:t>
            </w:r>
          </w:p>
        </w:tc>
        <w:tc>
          <w:tcPr>
            <w:tcW w:w="1033" w:type="dxa"/>
            <w:tcBorders>
              <w:top w:val="single" w:sz="8" w:space="0" w:color="auto"/>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1,57</w:t>
            </w:r>
          </w:p>
        </w:tc>
        <w:tc>
          <w:tcPr>
            <w:tcW w:w="1421" w:type="dxa"/>
            <w:tcBorders>
              <w:top w:val="single" w:sz="8" w:space="0" w:color="auto"/>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1,00</w:t>
            </w:r>
          </w:p>
        </w:tc>
        <w:tc>
          <w:tcPr>
            <w:tcW w:w="1033" w:type="dxa"/>
            <w:tcBorders>
              <w:top w:val="single" w:sz="8" w:space="0" w:color="auto"/>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1,21</w:t>
            </w:r>
          </w:p>
        </w:tc>
        <w:tc>
          <w:tcPr>
            <w:tcW w:w="1033" w:type="dxa"/>
            <w:tcBorders>
              <w:top w:val="single" w:sz="8" w:space="0" w:color="auto"/>
              <w:left w:val="nil"/>
              <w:bottom w:val="single" w:sz="4"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0,79</w:t>
            </w:r>
          </w:p>
        </w:tc>
        <w:tc>
          <w:tcPr>
            <w:tcW w:w="1035" w:type="dxa"/>
            <w:tcBorders>
              <w:top w:val="single" w:sz="8" w:space="0" w:color="auto"/>
              <w:left w:val="nil"/>
              <w:bottom w:val="single" w:sz="4"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1,07</w:t>
            </w:r>
          </w:p>
        </w:tc>
      </w:tr>
      <w:tr w:rsidR="001914BE" w:rsidRPr="001914BE" w:rsidTr="001E1191">
        <w:trPr>
          <w:trHeight w:val="322"/>
        </w:trPr>
        <w:tc>
          <w:tcPr>
            <w:tcW w:w="438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proofErr w:type="spellStart"/>
            <w:r w:rsidRPr="001914BE">
              <w:rPr>
                <w:rFonts w:ascii="Calibri" w:eastAsia="Times New Roman" w:hAnsi="Calibri" w:cs="Times New Roman"/>
                <w:color w:val="000000"/>
              </w:rPr>
              <w:t>Стандарное</w:t>
            </w:r>
            <w:proofErr w:type="spellEnd"/>
            <w:r w:rsidRPr="001914BE">
              <w:rPr>
                <w:rFonts w:ascii="Calibri" w:eastAsia="Times New Roman" w:hAnsi="Calibri" w:cs="Times New Roman"/>
                <w:color w:val="000000"/>
              </w:rPr>
              <w:t xml:space="preserve"> отклонение  σ</w:t>
            </w:r>
          </w:p>
        </w:tc>
        <w:tc>
          <w:tcPr>
            <w:tcW w:w="1033" w:type="dxa"/>
            <w:tcBorders>
              <w:top w:val="nil"/>
              <w:left w:val="nil"/>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0,495</w:t>
            </w:r>
          </w:p>
        </w:tc>
        <w:tc>
          <w:tcPr>
            <w:tcW w:w="1421" w:type="dxa"/>
            <w:tcBorders>
              <w:top w:val="nil"/>
              <w:left w:val="nil"/>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0,535</w:t>
            </w:r>
          </w:p>
        </w:tc>
        <w:tc>
          <w:tcPr>
            <w:tcW w:w="1033" w:type="dxa"/>
            <w:tcBorders>
              <w:top w:val="nil"/>
              <w:left w:val="nil"/>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0,410</w:t>
            </w:r>
          </w:p>
        </w:tc>
        <w:tc>
          <w:tcPr>
            <w:tcW w:w="1033" w:type="dxa"/>
            <w:tcBorders>
              <w:top w:val="nil"/>
              <w:left w:val="nil"/>
              <w:bottom w:val="single" w:sz="8" w:space="0" w:color="auto"/>
              <w:right w:val="single" w:sz="4"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0,410</w:t>
            </w:r>
          </w:p>
        </w:tc>
        <w:tc>
          <w:tcPr>
            <w:tcW w:w="1035" w:type="dxa"/>
            <w:tcBorders>
              <w:top w:val="nil"/>
              <w:left w:val="nil"/>
              <w:bottom w:val="single" w:sz="8" w:space="0" w:color="auto"/>
              <w:right w:val="single" w:sz="8" w:space="0" w:color="auto"/>
            </w:tcBorders>
            <w:shd w:val="clear" w:color="auto" w:fill="auto"/>
            <w:noWrap/>
            <w:vAlign w:val="bottom"/>
            <w:hideMark/>
          </w:tcPr>
          <w:p w:rsidR="001914BE" w:rsidRPr="001914BE" w:rsidRDefault="001914BE" w:rsidP="001914BE">
            <w:pPr>
              <w:spacing w:after="0" w:line="240" w:lineRule="auto"/>
              <w:jc w:val="center"/>
              <w:rPr>
                <w:rFonts w:ascii="Calibri" w:eastAsia="Times New Roman" w:hAnsi="Calibri" w:cs="Times New Roman"/>
                <w:color w:val="000000"/>
              </w:rPr>
            </w:pPr>
            <w:r w:rsidRPr="001914BE">
              <w:rPr>
                <w:rFonts w:ascii="Calibri" w:eastAsia="Times New Roman" w:hAnsi="Calibri" w:cs="Times New Roman"/>
                <w:color w:val="000000"/>
              </w:rPr>
              <w:t>0,258</w:t>
            </w:r>
          </w:p>
        </w:tc>
      </w:tr>
    </w:tbl>
    <w:p w:rsidR="001914BE" w:rsidRDefault="001914BE" w:rsidP="00F02E42">
      <w:pPr>
        <w:jc w:val="center"/>
        <w:rPr>
          <w:rFonts w:ascii="Times New Roman" w:hAnsi="Times New Roman" w:cs="Times New Roman"/>
          <w:b/>
          <w:sz w:val="32"/>
          <w:szCs w:val="32"/>
        </w:rPr>
      </w:pPr>
    </w:p>
    <w:p w:rsidR="001E1191" w:rsidRDefault="001E1191" w:rsidP="00F02E42">
      <w:pPr>
        <w:jc w:val="center"/>
        <w:rPr>
          <w:rFonts w:ascii="Times New Roman" w:hAnsi="Times New Roman" w:cs="Times New Roman"/>
          <w:b/>
          <w:sz w:val="32"/>
          <w:szCs w:val="32"/>
        </w:rPr>
      </w:pPr>
    </w:p>
    <w:p w:rsidR="001D453B" w:rsidRDefault="001D453B" w:rsidP="001D453B">
      <w:pPr>
        <w:jc w:val="right"/>
        <w:rPr>
          <w:rFonts w:ascii="Times New Roman" w:hAnsi="Times New Roman" w:cs="Times New Roman"/>
          <w:b/>
          <w:i/>
          <w:sz w:val="28"/>
          <w:szCs w:val="28"/>
        </w:rPr>
      </w:pPr>
      <w:r>
        <w:rPr>
          <w:rFonts w:ascii="Times New Roman" w:hAnsi="Times New Roman" w:cs="Times New Roman"/>
          <w:b/>
          <w:i/>
          <w:sz w:val="28"/>
          <w:szCs w:val="28"/>
        </w:rPr>
        <w:t>Диаграмма – Рис. 2</w:t>
      </w:r>
    </w:p>
    <w:p w:rsidR="001D453B" w:rsidRPr="001D453B" w:rsidRDefault="001D453B" w:rsidP="001D453B">
      <w:pPr>
        <w:jc w:val="center"/>
        <w:rPr>
          <w:rFonts w:ascii="Times New Roman" w:hAnsi="Times New Roman" w:cs="Times New Roman"/>
          <w:b/>
          <w:i/>
          <w:sz w:val="28"/>
          <w:szCs w:val="28"/>
        </w:rPr>
      </w:pPr>
      <w:r>
        <w:rPr>
          <w:rFonts w:ascii="Times New Roman" w:hAnsi="Times New Roman" w:cs="Times New Roman"/>
          <w:b/>
          <w:i/>
          <w:sz w:val="28"/>
          <w:szCs w:val="28"/>
        </w:rPr>
        <w:t xml:space="preserve">Наглядные результаты </w:t>
      </w:r>
      <w:r w:rsidRPr="00D708EF">
        <w:rPr>
          <w:rFonts w:ascii="Times New Roman" w:hAnsi="Times New Roman"/>
          <w:b/>
          <w:i/>
          <w:iCs/>
          <w:color w:val="000000"/>
          <w:sz w:val="28"/>
          <w:szCs w:val="28"/>
        </w:rPr>
        <w:t xml:space="preserve">диагностики </w:t>
      </w:r>
      <w:proofErr w:type="spellStart"/>
      <w:r>
        <w:rPr>
          <w:rFonts w:ascii="Times New Roman" w:hAnsi="Times New Roman"/>
          <w:b/>
          <w:i/>
          <w:iCs/>
          <w:color w:val="000000"/>
          <w:sz w:val="28"/>
          <w:szCs w:val="28"/>
        </w:rPr>
        <w:t>сформированности</w:t>
      </w:r>
      <w:proofErr w:type="spellEnd"/>
      <w:r>
        <w:rPr>
          <w:rFonts w:ascii="Times New Roman" w:hAnsi="Times New Roman"/>
          <w:b/>
          <w:i/>
          <w:iCs/>
          <w:color w:val="000000"/>
          <w:sz w:val="28"/>
          <w:szCs w:val="28"/>
        </w:rPr>
        <w:t xml:space="preserve"> </w:t>
      </w:r>
      <w:r w:rsidRPr="00D708EF">
        <w:rPr>
          <w:rFonts w:ascii="Times New Roman" w:hAnsi="Times New Roman"/>
          <w:b/>
          <w:i/>
          <w:iCs/>
          <w:color w:val="000000"/>
          <w:sz w:val="28"/>
          <w:szCs w:val="28"/>
        </w:rPr>
        <w:t>культурно гигиенически</w:t>
      </w:r>
      <w:r>
        <w:rPr>
          <w:rFonts w:ascii="Times New Roman" w:hAnsi="Times New Roman"/>
          <w:b/>
          <w:i/>
          <w:iCs/>
          <w:color w:val="000000"/>
          <w:sz w:val="28"/>
          <w:szCs w:val="28"/>
        </w:rPr>
        <w:t>х навыков (КГН)  у детей подготовительной</w:t>
      </w:r>
      <w:r w:rsidRPr="00D708EF">
        <w:rPr>
          <w:rFonts w:ascii="Times New Roman" w:hAnsi="Times New Roman"/>
          <w:b/>
          <w:i/>
          <w:iCs/>
          <w:color w:val="000000"/>
          <w:sz w:val="28"/>
          <w:szCs w:val="28"/>
        </w:rPr>
        <w:t xml:space="preserve"> – логопедической группы.</w:t>
      </w:r>
    </w:p>
    <w:p w:rsidR="001E1191" w:rsidRDefault="00863956" w:rsidP="00F02E42">
      <w:pPr>
        <w:jc w:val="center"/>
        <w:rPr>
          <w:rFonts w:ascii="Times New Roman" w:hAnsi="Times New Roman" w:cs="Times New Roman"/>
          <w:b/>
          <w:sz w:val="32"/>
          <w:szCs w:val="32"/>
        </w:rPr>
      </w:pPr>
      <w:r w:rsidRPr="00863956">
        <w:rPr>
          <w:rFonts w:ascii="Times New Roman" w:hAnsi="Times New Roman" w:cs="Times New Roman"/>
          <w:b/>
          <w:noProof/>
          <w:sz w:val="32"/>
          <w:szCs w:val="32"/>
        </w:rPr>
        <w:drawing>
          <wp:inline distT="0" distB="0" distL="0" distR="0">
            <wp:extent cx="5847583" cy="3257370"/>
            <wp:effectExtent l="19050" t="0" r="19817" b="18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305" w:type="dxa"/>
        <w:tblInd w:w="98" w:type="dxa"/>
        <w:tblLook w:val="04A0"/>
      </w:tblPr>
      <w:tblGrid>
        <w:gridCol w:w="1725"/>
        <w:gridCol w:w="1807"/>
        <w:gridCol w:w="1725"/>
        <w:gridCol w:w="1725"/>
        <w:gridCol w:w="2405"/>
      </w:tblGrid>
      <w:tr w:rsidR="00863956" w:rsidRPr="003A2E78" w:rsidTr="00CC38DC">
        <w:trPr>
          <w:trHeight w:val="340"/>
        </w:trPr>
        <w:tc>
          <w:tcPr>
            <w:tcW w:w="17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1</w:t>
            </w:r>
          </w:p>
        </w:tc>
        <w:tc>
          <w:tcPr>
            <w:tcW w:w="1725"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2</w:t>
            </w:r>
          </w:p>
        </w:tc>
        <w:tc>
          <w:tcPr>
            <w:tcW w:w="1725"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3</w:t>
            </w:r>
          </w:p>
        </w:tc>
        <w:tc>
          <w:tcPr>
            <w:tcW w:w="1725"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4</w:t>
            </w:r>
          </w:p>
        </w:tc>
        <w:tc>
          <w:tcPr>
            <w:tcW w:w="2405" w:type="dxa"/>
            <w:tcBorders>
              <w:top w:val="single" w:sz="8" w:space="0" w:color="auto"/>
              <w:left w:val="nil"/>
              <w:bottom w:val="single" w:sz="4" w:space="0" w:color="auto"/>
              <w:right w:val="single" w:sz="8"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5</w:t>
            </w:r>
          </w:p>
        </w:tc>
      </w:tr>
      <w:tr w:rsidR="00863956" w:rsidRPr="003A2E78" w:rsidTr="00CC38DC">
        <w:trPr>
          <w:trHeight w:val="1376"/>
        </w:trPr>
        <w:tc>
          <w:tcPr>
            <w:tcW w:w="1725" w:type="dxa"/>
            <w:tcBorders>
              <w:top w:val="nil"/>
              <w:left w:val="single" w:sz="8" w:space="0" w:color="auto"/>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ЧИСТИМ ЗУБЫ</w:t>
            </w:r>
          </w:p>
        </w:tc>
        <w:tc>
          <w:tcPr>
            <w:tcW w:w="1725"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Расчесывание волос, использование расчески</w:t>
            </w:r>
          </w:p>
        </w:tc>
        <w:tc>
          <w:tcPr>
            <w:tcW w:w="1725"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Чистые руки</w:t>
            </w:r>
          </w:p>
        </w:tc>
        <w:tc>
          <w:tcPr>
            <w:tcW w:w="1725"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Здоровый сон</w:t>
            </w:r>
          </w:p>
        </w:tc>
        <w:tc>
          <w:tcPr>
            <w:tcW w:w="2405" w:type="dxa"/>
            <w:tcBorders>
              <w:top w:val="nil"/>
              <w:left w:val="nil"/>
              <w:bottom w:val="single" w:sz="8" w:space="0" w:color="auto"/>
              <w:right w:val="single" w:sz="8"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Общий опрятный внешний вид</w:t>
            </w:r>
          </w:p>
        </w:tc>
      </w:tr>
    </w:tbl>
    <w:p w:rsidR="00814320" w:rsidRDefault="00BE30C1" w:rsidP="00814320">
      <w:pPr>
        <w:jc w:val="both"/>
        <w:rPr>
          <w:rFonts w:ascii="Times New Roman" w:hAnsi="Times New Roman" w:cs="Times New Roman"/>
          <w:sz w:val="32"/>
          <w:szCs w:val="32"/>
        </w:rPr>
      </w:pPr>
      <w:r>
        <w:rPr>
          <w:rFonts w:ascii="Times New Roman" w:hAnsi="Times New Roman" w:cs="Times New Roman"/>
          <w:sz w:val="32"/>
          <w:szCs w:val="32"/>
        </w:rPr>
        <w:t>Как видно из результатов, представленных на Диаграмме</w:t>
      </w:r>
      <w:r w:rsidRPr="00BE30C1">
        <w:rPr>
          <w:rFonts w:ascii="Times New Roman" w:hAnsi="Times New Roman" w:cs="Times New Roman"/>
          <w:sz w:val="32"/>
          <w:szCs w:val="32"/>
        </w:rPr>
        <w:t xml:space="preserve"> – Рис. 2</w:t>
      </w:r>
      <w:r>
        <w:rPr>
          <w:rFonts w:ascii="Times New Roman" w:hAnsi="Times New Roman" w:cs="Times New Roman"/>
          <w:sz w:val="32"/>
          <w:szCs w:val="32"/>
        </w:rPr>
        <w:t xml:space="preserve">, повторная диагностика показала значимые различия и хорошие </w:t>
      </w:r>
      <w:r w:rsidR="00AC2DDC">
        <w:rPr>
          <w:rFonts w:ascii="Times New Roman" w:hAnsi="Times New Roman" w:cs="Times New Roman"/>
          <w:sz w:val="32"/>
          <w:szCs w:val="32"/>
        </w:rPr>
        <w:t xml:space="preserve">результаты. Удалось закрепить и углубить ценные представления и умения в области культуры гигиены. </w:t>
      </w:r>
      <w:r w:rsidR="00AC2DDC" w:rsidRPr="00AC2DDC">
        <w:rPr>
          <w:rFonts w:ascii="Times New Roman" w:hAnsi="Times New Roman" w:cs="Times New Roman"/>
          <w:sz w:val="32"/>
          <w:szCs w:val="32"/>
        </w:rPr>
        <w:t>Вся работа по воспитанию гигиенической культуры у детей осуществляется воспитателем в тесном сотрудничестве с семьей.</w:t>
      </w:r>
      <w:r w:rsidR="00814320">
        <w:rPr>
          <w:rFonts w:ascii="Times New Roman" w:hAnsi="Times New Roman" w:cs="Times New Roman"/>
          <w:sz w:val="32"/>
          <w:szCs w:val="32"/>
        </w:rPr>
        <w:t xml:space="preserve"> Были проведены комплексные открытые и закрытые мероприятия (занятия), за счет которых  гигиенические навыки у детей подготовительной группы стали</w:t>
      </w:r>
      <w:r w:rsidR="00814320" w:rsidRPr="00814320">
        <w:rPr>
          <w:rFonts w:ascii="Times New Roman" w:hAnsi="Times New Roman" w:cs="Times New Roman"/>
          <w:sz w:val="32"/>
          <w:szCs w:val="32"/>
        </w:rPr>
        <w:t xml:space="preserve"> доста</w:t>
      </w:r>
      <w:r w:rsidR="00814320">
        <w:rPr>
          <w:rFonts w:ascii="Times New Roman" w:hAnsi="Times New Roman" w:cs="Times New Roman"/>
          <w:sz w:val="32"/>
          <w:szCs w:val="32"/>
        </w:rPr>
        <w:t>точно устойчивыми. Дети</w:t>
      </w:r>
      <w:r w:rsidR="00814320" w:rsidRPr="00814320">
        <w:rPr>
          <w:rFonts w:ascii="Times New Roman" w:hAnsi="Times New Roman" w:cs="Times New Roman"/>
          <w:sz w:val="32"/>
          <w:szCs w:val="32"/>
        </w:rPr>
        <w:t xml:space="preserve"> само</w:t>
      </w:r>
      <w:r w:rsidR="00814320">
        <w:rPr>
          <w:rFonts w:ascii="Times New Roman" w:hAnsi="Times New Roman" w:cs="Times New Roman"/>
          <w:sz w:val="32"/>
          <w:szCs w:val="32"/>
        </w:rPr>
        <w:t xml:space="preserve">стоятельно и осознанно выполняют </w:t>
      </w:r>
      <w:r w:rsidR="00814320" w:rsidRPr="00814320">
        <w:rPr>
          <w:rFonts w:ascii="Times New Roman" w:hAnsi="Times New Roman" w:cs="Times New Roman"/>
          <w:sz w:val="32"/>
          <w:szCs w:val="32"/>
        </w:rPr>
        <w:t xml:space="preserve"> гигиенические процедуры</w:t>
      </w:r>
      <w:r w:rsidR="00814320">
        <w:rPr>
          <w:rFonts w:ascii="Times New Roman" w:hAnsi="Times New Roman" w:cs="Times New Roman"/>
          <w:sz w:val="32"/>
          <w:szCs w:val="32"/>
        </w:rPr>
        <w:t xml:space="preserve"> – правильно и своевременно моют</w:t>
      </w:r>
      <w:r w:rsidR="00814320" w:rsidRPr="00814320">
        <w:rPr>
          <w:rFonts w:ascii="Times New Roman" w:hAnsi="Times New Roman" w:cs="Times New Roman"/>
          <w:sz w:val="32"/>
          <w:szCs w:val="32"/>
        </w:rPr>
        <w:t xml:space="preserve"> руки, умыва</w:t>
      </w:r>
      <w:r w:rsidR="00814320">
        <w:rPr>
          <w:rFonts w:ascii="Times New Roman" w:hAnsi="Times New Roman" w:cs="Times New Roman"/>
          <w:sz w:val="32"/>
          <w:szCs w:val="32"/>
        </w:rPr>
        <w:t>ю</w:t>
      </w:r>
      <w:r w:rsidR="00814320" w:rsidRPr="00814320">
        <w:rPr>
          <w:rFonts w:ascii="Times New Roman" w:hAnsi="Times New Roman" w:cs="Times New Roman"/>
          <w:sz w:val="32"/>
          <w:szCs w:val="32"/>
        </w:rPr>
        <w:t>тся</w:t>
      </w:r>
      <w:r w:rsidR="00814320">
        <w:rPr>
          <w:rFonts w:ascii="Times New Roman" w:hAnsi="Times New Roman" w:cs="Times New Roman"/>
          <w:sz w:val="32"/>
          <w:szCs w:val="32"/>
        </w:rPr>
        <w:t>, чистят зубы утром и вечером,</w:t>
      </w:r>
      <w:r w:rsidR="00814320" w:rsidRPr="00814320">
        <w:rPr>
          <w:rFonts w:ascii="Times New Roman" w:hAnsi="Times New Roman" w:cs="Times New Roman"/>
          <w:sz w:val="32"/>
          <w:szCs w:val="32"/>
        </w:rPr>
        <w:t xml:space="preserve"> </w:t>
      </w:r>
      <w:r w:rsidR="00DF68CC" w:rsidRPr="00814320">
        <w:rPr>
          <w:rFonts w:ascii="Times New Roman" w:hAnsi="Times New Roman" w:cs="Times New Roman"/>
          <w:sz w:val="32"/>
          <w:szCs w:val="32"/>
        </w:rPr>
        <w:t>поласка</w:t>
      </w:r>
      <w:r w:rsidR="00DF68CC">
        <w:rPr>
          <w:rFonts w:ascii="Times New Roman" w:hAnsi="Times New Roman" w:cs="Times New Roman"/>
          <w:sz w:val="32"/>
          <w:szCs w:val="32"/>
        </w:rPr>
        <w:t>ют</w:t>
      </w:r>
      <w:r w:rsidR="00814320">
        <w:rPr>
          <w:rFonts w:ascii="Times New Roman" w:hAnsi="Times New Roman" w:cs="Times New Roman"/>
          <w:sz w:val="32"/>
          <w:szCs w:val="32"/>
        </w:rPr>
        <w:t xml:space="preserve"> </w:t>
      </w:r>
      <w:r w:rsidR="00DF68CC">
        <w:rPr>
          <w:rFonts w:ascii="Times New Roman" w:hAnsi="Times New Roman" w:cs="Times New Roman"/>
          <w:sz w:val="32"/>
          <w:szCs w:val="32"/>
        </w:rPr>
        <w:lastRenderedPageBreak/>
        <w:t>рот после приема пищи, пользую</w:t>
      </w:r>
      <w:r w:rsidR="00814320">
        <w:rPr>
          <w:rFonts w:ascii="Times New Roman" w:hAnsi="Times New Roman" w:cs="Times New Roman"/>
          <w:sz w:val="32"/>
          <w:szCs w:val="32"/>
        </w:rPr>
        <w:t>т</w:t>
      </w:r>
      <w:r w:rsidR="00DF68CC">
        <w:rPr>
          <w:rFonts w:ascii="Times New Roman" w:hAnsi="Times New Roman" w:cs="Times New Roman"/>
          <w:sz w:val="32"/>
          <w:szCs w:val="32"/>
        </w:rPr>
        <w:t>ся носовым платком, стали более</w:t>
      </w:r>
      <w:r w:rsidR="00814320" w:rsidRPr="00814320">
        <w:rPr>
          <w:rFonts w:ascii="Times New Roman" w:hAnsi="Times New Roman" w:cs="Times New Roman"/>
          <w:sz w:val="32"/>
          <w:szCs w:val="32"/>
        </w:rPr>
        <w:t xml:space="preserve"> опрятными и аккуратными, причесыва</w:t>
      </w:r>
      <w:r w:rsidR="00DF68CC">
        <w:rPr>
          <w:rFonts w:ascii="Times New Roman" w:hAnsi="Times New Roman" w:cs="Times New Roman"/>
          <w:sz w:val="32"/>
          <w:szCs w:val="32"/>
        </w:rPr>
        <w:t>ются, следят</w:t>
      </w:r>
      <w:r w:rsidR="00814320" w:rsidRPr="00814320">
        <w:rPr>
          <w:rFonts w:ascii="Times New Roman" w:hAnsi="Times New Roman" w:cs="Times New Roman"/>
          <w:sz w:val="32"/>
          <w:szCs w:val="32"/>
        </w:rPr>
        <w:t xml:space="preserve"> за своим внешним видом.</w:t>
      </w:r>
    </w:p>
    <w:p w:rsidR="00863956" w:rsidRPr="00863956" w:rsidRDefault="00863956" w:rsidP="00863956">
      <w:pPr>
        <w:jc w:val="center"/>
        <w:rPr>
          <w:rFonts w:ascii="Times New Roman" w:hAnsi="Times New Roman" w:cs="Times New Roman"/>
          <w:b/>
          <w:i/>
          <w:sz w:val="28"/>
          <w:szCs w:val="28"/>
        </w:rPr>
      </w:pPr>
      <w:proofErr w:type="gramStart"/>
      <w:r>
        <w:rPr>
          <w:rFonts w:ascii="Times New Roman" w:hAnsi="Times New Roman" w:cs="Times New Roman"/>
          <w:b/>
          <w:i/>
          <w:sz w:val="28"/>
          <w:szCs w:val="28"/>
        </w:rPr>
        <w:t xml:space="preserve">Сравнительны анализ  </w:t>
      </w:r>
      <w:proofErr w:type="spellStart"/>
      <w:r>
        <w:rPr>
          <w:rFonts w:ascii="Times New Roman" w:hAnsi="Times New Roman" w:cs="Times New Roman"/>
          <w:b/>
          <w:i/>
          <w:sz w:val="28"/>
          <w:szCs w:val="28"/>
        </w:rPr>
        <w:t>сфорированности</w:t>
      </w:r>
      <w:proofErr w:type="spellEnd"/>
      <w:r>
        <w:rPr>
          <w:rFonts w:ascii="Times New Roman" w:hAnsi="Times New Roman" w:cs="Times New Roman"/>
          <w:b/>
          <w:i/>
          <w:sz w:val="28"/>
          <w:szCs w:val="28"/>
        </w:rPr>
        <w:t xml:space="preserve"> культурно гигиенических навыков (КГН) у детей старшей и подготовительной группы.</w:t>
      </w:r>
      <w:proofErr w:type="gramEnd"/>
    </w:p>
    <w:tbl>
      <w:tblPr>
        <w:tblW w:w="10266" w:type="dxa"/>
        <w:tblInd w:w="-318" w:type="dxa"/>
        <w:tblLook w:val="04A0"/>
      </w:tblPr>
      <w:tblGrid>
        <w:gridCol w:w="2902"/>
        <w:gridCol w:w="736"/>
        <w:gridCol w:w="736"/>
        <w:gridCol w:w="736"/>
        <w:gridCol w:w="736"/>
        <w:gridCol w:w="738"/>
        <w:gridCol w:w="736"/>
        <w:gridCol w:w="736"/>
        <w:gridCol w:w="736"/>
        <w:gridCol w:w="736"/>
        <w:gridCol w:w="738"/>
      </w:tblGrid>
      <w:tr w:rsidR="00863956" w:rsidRPr="00863956" w:rsidTr="00863956">
        <w:trPr>
          <w:trHeight w:val="384"/>
        </w:trPr>
        <w:tc>
          <w:tcPr>
            <w:tcW w:w="29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 </w:t>
            </w:r>
          </w:p>
        </w:tc>
        <w:tc>
          <w:tcPr>
            <w:tcW w:w="7364" w:type="dxa"/>
            <w:gridSpan w:val="10"/>
            <w:tcBorders>
              <w:top w:val="single" w:sz="4" w:space="0" w:color="auto"/>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показатели в баллах</w:t>
            </w:r>
          </w:p>
        </w:tc>
      </w:tr>
      <w:tr w:rsidR="00863956" w:rsidRPr="00863956" w:rsidTr="00863956">
        <w:trPr>
          <w:trHeight w:val="384"/>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863956" w:rsidRPr="00863956" w:rsidRDefault="00863956" w:rsidP="00CC38DC">
            <w:pPr>
              <w:spacing w:after="0" w:line="240" w:lineRule="auto"/>
              <w:rPr>
                <w:rFonts w:ascii="Calibri" w:eastAsia="Times New Roman" w:hAnsi="Calibri" w:cs="Times New Roman"/>
                <w:b/>
                <w:color w:val="000000"/>
              </w:rPr>
            </w:pPr>
          </w:p>
        </w:tc>
        <w:tc>
          <w:tcPr>
            <w:tcW w:w="3682" w:type="dxa"/>
            <w:gridSpan w:val="5"/>
            <w:tcBorders>
              <w:top w:val="single" w:sz="4" w:space="0" w:color="auto"/>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старшая группа</w:t>
            </w:r>
          </w:p>
        </w:tc>
        <w:tc>
          <w:tcPr>
            <w:tcW w:w="3682" w:type="dxa"/>
            <w:gridSpan w:val="5"/>
            <w:tcBorders>
              <w:top w:val="single" w:sz="4" w:space="0" w:color="auto"/>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подготовительная группа</w:t>
            </w:r>
          </w:p>
        </w:tc>
      </w:tr>
      <w:tr w:rsidR="00863956" w:rsidRPr="00863956" w:rsidTr="00863956">
        <w:trPr>
          <w:trHeight w:val="384"/>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proofErr w:type="spellStart"/>
            <w:r w:rsidRPr="00863956">
              <w:rPr>
                <w:rFonts w:ascii="Calibri" w:eastAsia="Times New Roman" w:hAnsi="Calibri" w:cs="Times New Roman"/>
                <w:b/>
                <w:color w:val="000000"/>
              </w:rPr>
              <w:t>среднегрупповые</w:t>
            </w:r>
            <w:proofErr w:type="spellEnd"/>
            <w:r w:rsidRPr="00863956">
              <w:rPr>
                <w:rFonts w:ascii="Calibri" w:eastAsia="Times New Roman" w:hAnsi="Calibri" w:cs="Times New Roman"/>
                <w:b/>
                <w:color w:val="000000"/>
              </w:rPr>
              <w:t xml:space="preserve"> значения </w:t>
            </w:r>
            <w:proofErr w:type="spellStart"/>
            <w:r w:rsidRPr="00863956">
              <w:rPr>
                <w:rFonts w:ascii="Calibri" w:eastAsia="Times New Roman" w:hAnsi="Calibri" w:cs="Times New Roman"/>
                <w:b/>
                <w:color w:val="000000"/>
              </w:rPr>
              <w:t>Хср</w:t>
            </w:r>
            <w:proofErr w:type="spellEnd"/>
            <w:r w:rsidRPr="00863956">
              <w:rPr>
                <w:rFonts w:ascii="Calibri" w:eastAsia="Times New Roman" w:hAnsi="Calibri" w:cs="Times New Roman"/>
                <w:b/>
                <w:color w:val="000000"/>
              </w:rPr>
              <w:t>.</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1</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6,64</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0,86</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0,71</w:t>
            </w:r>
          </w:p>
        </w:tc>
        <w:tc>
          <w:tcPr>
            <w:tcW w:w="738"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0,86</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1,57</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1,00</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1,21</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0,79</w:t>
            </w:r>
          </w:p>
        </w:tc>
        <w:tc>
          <w:tcPr>
            <w:tcW w:w="738"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1,07</w:t>
            </w:r>
          </w:p>
        </w:tc>
      </w:tr>
      <w:tr w:rsidR="00863956" w:rsidRPr="00863956" w:rsidTr="00863956">
        <w:trPr>
          <w:trHeight w:val="858"/>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proofErr w:type="spellStart"/>
            <w:r w:rsidRPr="00863956">
              <w:rPr>
                <w:rFonts w:ascii="Calibri" w:eastAsia="Times New Roman" w:hAnsi="Calibri" w:cs="Times New Roman"/>
                <w:b/>
                <w:color w:val="000000"/>
              </w:rPr>
              <w:t>Стандарное</w:t>
            </w:r>
            <w:proofErr w:type="spellEnd"/>
            <w:r w:rsidRPr="00863956">
              <w:rPr>
                <w:rFonts w:ascii="Calibri" w:eastAsia="Times New Roman" w:hAnsi="Calibri" w:cs="Times New Roman"/>
                <w:b/>
                <w:color w:val="000000"/>
              </w:rPr>
              <w:t xml:space="preserve"> отклонение  σ</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0,000</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0,479</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0,350</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0,452</w:t>
            </w:r>
          </w:p>
        </w:tc>
        <w:tc>
          <w:tcPr>
            <w:tcW w:w="738"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0,515</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0,485</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0,515</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0,410</w:t>
            </w:r>
          </w:p>
        </w:tc>
        <w:tc>
          <w:tcPr>
            <w:tcW w:w="736"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0,410</w:t>
            </w:r>
          </w:p>
        </w:tc>
        <w:tc>
          <w:tcPr>
            <w:tcW w:w="738" w:type="dxa"/>
            <w:tcBorders>
              <w:top w:val="nil"/>
              <w:left w:val="nil"/>
              <w:bottom w:val="single" w:sz="4" w:space="0" w:color="auto"/>
              <w:right w:val="single" w:sz="4" w:space="0" w:color="auto"/>
            </w:tcBorders>
            <w:shd w:val="clear" w:color="auto" w:fill="auto"/>
            <w:noWrap/>
            <w:vAlign w:val="bottom"/>
            <w:hideMark/>
          </w:tcPr>
          <w:p w:rsidR="00863956" w:rsidRPr="00863956" w:rsidRDefault="00863956" w:rsidP="00CC38DC">
            <w:pPr>
              <w:spacing w:after="0" w:line="240" w:lineRule="auto"/>
              <w:jc w:val="center"/>
              <w:rPr>
                <w:rFonts w:ascii="Calibri" w:eastAsia="Times New Roman" w:hAnsi="Calibri" w:cs="Times New Roman"/>
                <w:b/>
                <w:color w:val="000000"/>
              </w:rPr>
            </w:pPr>
            <w:r w:rsidRPr="00863956">
              <w:rPr>
                <w:rFonts w:ascii="Calibri" w:eastAsia="Times New Roman" w:hAnsi="Calibri" w:cs="Times New Roman"/>
                <w:b/>
                <w:color w:val="000000"/>
              </w:rPr>
              <w:t>0,258</w:t>
            </w:r>
          </w:p>
        </w:tc>
      </w:tr>
    </w:tbl>
    <w:p w:rsidR="00863956" w:rsidRPr="00814320" w:rsidRDefault="00863956" w:rsidP="00863956">
      <w:pPr>
        <w:jc w:val="center"/>
        <w:rPr>
          <w:rFonts w:ascii="Times New Roman" w:hAnsi="Times New Roman" w:cs="Times New Roman"/>
          <w:sz w:val="32"/>
          <w:szCs w:val="32"/>
        </w:rPr>
      </w:pPr>
    </w:p>
    <w:p w:rsidR="00DF68CC" w:rsidRDefault="00DF68CC" w:rsidP="00DF68CC">
      <w:pPr>
        <w:rPr>
          <w:rFonts w:ascii="Times New Roman" w:hAnsi="Times New Roman" w:cs="Times New Roman"/>
          <w:sz w:val="32"/>
          <w:szCs w:val="32"/>
        </w:rPr>
      </w:pPr>
    </w:p>
    <w:p w:rsidR="001D453B" w:rsidRDefault="001D453B" w:rsidP="00DF68CC">
      <w:pPr>
        <w:jc w:val="right"/>
        <w:rPr>
          <w:rFonts w:ascii="Times New Roman" w:hAnsi="Times New Roman" w:cs="Times New Roman"/>
          <w:b/>
          <w:i/>
          <w:sz w:val="28"/>
          <w:szCs w:val="28"/>
        </w:rPr>
      </w:pPr>
      <w:r>
        <w:rPr>
          <w:rFonts w:ascii="Times New Roman" w:hAnsi="Times New Roman" w:cs="Times New Roman"/>
          <w:b/>
          <w:i/>
          <w:sz w:val="28"/>
          <w:szCs w:val="28"/>
        </w:rPr>
        <w:t>Диаграмма – Рис. 3</w:t>
      </w:r>
    </w:p>
    <w:p w:rsidR="00F02E42" w:rsidRPr="00863956" w:rsidRDefault="001D453B" w:rsidP="00863956">
      <w:pPr>
        <w:jc w:val="center"/>
        <w:rPr>
          <w:rFonts w:ascii="Times New Roman" w:hAnsi="Times New Roman" w:cs="Times New Roman"/>
          <w:b/>
          <w:i/>
          <w:sz w:val="28"/>
          <w:szCs w:val="28"/>
        </w:rPr>
      </w:pPr>
      <w:r>
        <w:rPr>
          <w:rFonts w:ascii="Times New Roman" w:hAnsi="Times New Roman" w:cs="Times New Roman"/>
          <w:b/>
          <w:i/>
          <w:sz w:val="28"/>
          <w:szCs w:val="28"/>
        </w:rPr>
        <w:t xml:space="preserve">Сравнительная характеристика уровней </w:t>
      </w:r>
      <w:proofErr w:type="spellStart"/>
      <w:r>
        <w:rPr>
          <w:rFonts w:ascii="Times New Roman" w:hAnsi="Times New Roman" w:cs="Times New Roman"/>
          <w:b/>
          <w:i/>
          <w:sz w:val="28"/>
          <w:szCs w:val="28"/>
        </w:rPr>
        <w:t>сфорированности</w:t>
      </w:r>
      <w:proofErr w:type="spellEnd"/>
      <w:r>
        <w:rPr>
          <w:rFonts w:ascii="Times New Roman" w:hAnsi="Times New Roman" w:cs="Times New Roman"/>
          <w:b/>
          <w:i/>
          <w:sz w:val="28"/>
          <w:szCs w:val="28"/>
        </w:rPr>
        <w:t xml:space="preserve"> культурно гигиенических навыков у детей старшей и по</w:t>
      </w:r>
      <w:r w:rsidR="00E57AEE">
        <w:rPr>
          <w:rFonts w:ascii="Times New Roman" w:hAnsi="Times New Roman" w:cs="Times New Roman"/>
          <w:b/>
          <w:i/>
          <w:sz w:val="28"/>
          <w:szCs w:val="28"/>
        </w:rPr>
        <w:t>дготовительной группы</w:t>
      </w:r>
    </w:p>
    <w:p w:rsidR="00F02E42" w:rsidRPr="00F02E42" w:rsidRDefault="00863956" w:rsidP="00863956">
      <w:pPr>
        <w:jc w:val="center"/>
        <w:rPr>
          <w:rFonts w:ascii="Times New Roman" w:hAnsi="Times New Roman" w:cs="Times New Roman"/>
          <w:b/>
          <w:sz w:val="32"/>
          <w:szCs w:val="32"/>
        </w:rPr>
      </w:pPr>
      <w:r w:rsidRPr="00863956">
        <w:rPr>
          <w:rFonts w:ascii="Times New Roman" w:hAnsi="Times New Roman" w:cs="Times New Roman"/>
          <w:b/>
          <w:noProof/>
          <w:sz w:val="32"/>
          <w:szCs w:val="32"/>
        </w:rPr>
        <w:drawing>
          <wp:inline distT="0" distB="0" distL="0" distR="0">
            <wp:extent cx="5581650" cy="3209925"/>
            <wp:effectExtent l="19050" t="0" r="1905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060" w:type="dxa"/>
        <w:tblInd w:w="250" w:type="dxa"/>
        <w:tblLook w:val="04A0"/>
      </w:tblPr>
      <w:tblGrid>
        <w:gridCol w:w="1533"/>
        <w:gridCol w:w="1807"/>
        <w:gridCol w:w="1685"/>
        <w:gridCol w:w="1685"/>
        <w:gridCol w:w="2350"/>
      </w:tblGrid>
      <w:tr w:rsidR="00863956" w:rsidRPr="003A2E78" w:rsidTr="00863956">
        <w:trPr>
          <w:trHeight w:val="332"/>
        </w:trPr>
        <w:tc>
          <w:tcPr>
            <w:tcW w:w="153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1</w:t>
            </w:r>
          </w:p>
        </w:tc>
        <w:tc>
          <w:tcPr>
            <w:tcW w:w="1807"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2</w:t>
            </w:r>
          </w:p>
        </w:tc>
        <w:tc>
          <w:tcPr>
            <w:tcW w:w="1685"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3</w:t>
            </w:r>
          </w:p>
        </w:tc>
        <w:tc>
          <w:tcPr>
            <w:tcW w:w="1685" w:type="dxa"/>
            <w:tcBorders>
              <w:top w:val="single" w:sz="8" w:space="0" w:color="auto"/>
              <w:left w:val="nil"/>
              <w:bottom w:val="single" w:sz="4" w:space="0" w:color="auto"/>
              <w:right w:val="single" w:sz="4"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4</w:t>
            </w:r>
          </w:p>
        </w:tc>
        <w:tc>
          <w:tcPr>
            <w:tcW w:w="2350" w:type="dxa"/>
            <w:tcBorders>
              <w:top w:val="single" w:sz="8" w:space="0" w:color="auto"/>
              <w:left w:val="nil"/>
              <w:bottom w:val="single" w:sz="4" w:space="0" w:color="auto"/>
              <w:right w:val="single" w:sz="8" w:space="0" w:color="auto"/>
            </w:tcBorders>
            <w:shd w:val="clear" w:color="auto" w:fill="auto"/>
            <w:noWrap/>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5</w:t>
            </w:r>
          </w:p>
        </w:tc>
      </w:tr>
      <w:tr w:rsidR="00863956" w:rsidRPr="003A2E78" w:rsidTr="00863956">
        <w:trPr>
          <w:trHeight w:val="1343"/>
        </w:trPr>
        <w:tc>
          <w:tcPr>
            <w:tcW w:w="1533" w:type="dxa"/>
            <w:tcBorders>
              <w:top w:val="nil"/>
              <w:left w:val="single" w:sz="8" w:space="0" w:color="auto"/>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ЧИСТИМ ЗУБЫ</w:t>
            </w:r>
          </w:p>
        </w:tc>
        <w:tc>
          <w:tcPr>
            <w:tcW w:w="1807"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Расчесывание волос, использование расчески</w:t>
            </w:r>
          </w:p>
        </w:tc>
        <w:tc>
          <w:tcPr>
            <w:tcW w:w="1685"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Чистые руки</w:t>
            </w:r>
          </w:p>
        </w:tc>
        <w:tc>
          <w:tcPr>
            <w:tcW w:w="1685" w:type="dxa"/>
            <w:tcBorders>
              <w:top w:val="nil"/>
              <w:left w:val="nil"/>
              <w:bottom w:val="single" w:sz="8" w:space="0" w:color="auto"/>
              <w:right w:val="single" w:sz="4"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Здоровый сон</w:t>
            </w:r>
          </w:p>
        </w:tc>
        <w:tc>
          <w:tcPr>
            <w:tcW w:w="2350" w:type="dxa"/>
            <w:tcBorders>
              <w:top w:val="nil"/>
              <w:left w:val="nil"/>
              <w:bottom w:val="single" w:sz="8" w:space="0" w:color="auto"/>
              <w:right w:val="single" w:sz="8" w:space="0" w:color="auto"/>
            </w:tcBorders>
            <w:shd w:val="clear" w:color="auto" w:fill="auto"/>
            <w:vAlign w:val="center"/>
            <w:hideMark/>
          </w:tcPr>
          <w:p w:rsidR="00863956" w:rsidRPr="003A2E78" w:rsidRDefault="00863956" w:rsidP="00CC38DC">
            <w:pPr>
              <w:spacing w:after="0" w:line="240" w:lineRule="auto"/>
              <w:jc w:val="center"/>
              <w:rPr>
                <w:rFonts w:ascii="Calibri" w:eastAsia="Times New Roman" w:hAnsi="Calibri" w:cs="Times New Roman"/>
                <w:b/>
                <w:bCs/>
                <w:color w:val="000000"/>
                <w:sz w:val="24"/>
                <w:szCs w:val="24"/>
              </w:rPr>
            </w:pPr>
            <w:r w:rsidRPr="003A2E78">
              <w:rPr>
                <w:rFonts w:ascii="Calibri" w:eastAsia="Times New Roman" w:hAnsi="Calibri" w:cs="Times New Roman"/>
                <w:b/>
                <w:bCs/>
                <w:color w:val="000000"/>
                <w:sz w:val="24"/>
                <w:szCs w:val="24"/>
              </w:rPr>
              <w:t>Общий опрятный внешний вид</w:t>
            </w:r>
          </w:p>
        </w:tc>
      </w:tr>
    </w:tbl>
    <w:p w:rsidR="00662D95" w:rsidRPr="003B340F" w:rsidRDefault="00662D95" w:rsidP="00863956">
      <w:pPr>
        <w:jc w:val="center"/>
        <w:rPr>
          <w:rFonts w:ascii="Times New Roman" w:hAnsi="Times New Roman" w:cs="Times New Roman"/>
          <w:sz w:val="28"/>
          <w:szCs w:val="28"/>
        </w:rPr>
      </w:pPr>
      <w:r w:rsidRPr="003B340F">
        <w:rPr>
          <w:rFonts w:ascii="Times New Roman" w:hAnsi="Times New Roman" w:cs="Times New Roman"/>
          <w:b/>
          <w:sz w:val="32"/>
          <w:szCs w:val="32"/>
        </w:rPr>
        <w:lastRenderedPageBreak/>
        <w:t>Вывод:</w:t>
      </w:r>
    </w:p>
    <w:p w:rsidR="00662D95" w:rsidRPr="00662D95" w:rsidRDefault="00662D95" w:rsidP="004648A1">
      <w:pPr>
        <w:jc w:val="both"/>
        <w:rPr>
          <w:rFonts w:ascii="Times New Roman" w:hAnsi="Times New Roman" w:cs="Times New Roman"/>
          <w:sz w:val="28"/>
          <w:szCs w:val="28"/>
        </w:rPr>
      </w:pPr>
      <w:r w:rsidRPr="00662D95">
        <w:rPr>
          <w:rFonts w:ascii="Times New Roman" w:hAnsi="Times New Roman" w:cs="Times New Roman"/>
          <w:sz w:val="28"/>
          <w:szCs w:val="28"/>
        </w:rPr>
        <w:t xml:space="preserve"> </w:t>
      </w:r>
      <w:r w:rsidR="00FA661A">
        <w:rPr>
          <w:rFonts w:ascii="Times New Roman" w:hAnsi="Times New Roman" w:cs="Times New Roman"/>
          <w:sz w:val="28"/>
          <w:szCs w:val="28"/>
        </w:rPr>
        <w:t xml:space="preserve">В старшем дошкольном </w:t>
      </w:r>
      <w:r w:rsidR="003B340F">
        <w:rPr>
          <w:rFonts w:ascii="Times New Roman" w:hAnsi="Times New Roman" w:cs="Times New Roman"/>
          <w:sz w:val="28"/>
          <w:szCs w:val="28"/>
        </w:rPr>
        <w:t>возрасте,</w:t>
      </w:r>
      <w:r w:rsidR="00FA661A">
        <w:rPr>
          <w:rFonts w:ascii="Times New Roman" w:hAnsi="Times New Roman" w:cs="Times New Roman"/>
          <w:sz w:val="28"/>
          <w:szCs w:val="28"/>
        </w:rPr>
        <w:t xml:space="preserve"> к сожалению ещё не все </w:t>
      </w:r>
      <w:r w:rsidR="003B340F">
        <w:rPr>
          <w:rFonts w:ascii="Times New Roman" w:hAnsi="Times New Roman" w:cs="Times New Roman"/>
          <w:sz w:val="28"/>
          <w:szCs w:val="28"/>
        </w:rPr>
        <w:t>дети в нормативной степени</w:t>
      </w:r>
      <w:r w:rsidRPr="00662D95">
        <w:rPr>
          <w:rFonts w:ascii="Times New Roman" w:hAnsi="Times New Roman" w:cs="Times New Roman"/>
          <w:sz w:val="28"/>
          <w:szCs w:val="28"/>
        </w:rPr>
        <w:t xml:space="preserve"> овладели навыками</w:t>
      </w:r>
      <w:r w:rsidR="003B340F">
        <w:rPr>
          <w:rFonts w:ascii="Times New Roman" w:hAnsi="Times New Roman" w:cs="Times New Roman"/>
          <w:sz w:val="28"/>
          <w:szCs w:val="28"/>
        </w:rPr>
        <w:t xml:space="preserve"> личной гигиены</w:t>
      </w:r>
      <w:r w:rsidRPr="00662D95">
        <w:rPr>
          <w:rFonts w:ascii="Times New Roman" w:hAnsi="Times New Roman" w:cs="Times New Roman"/>
          <w:sz w:val="28"/>
          <w:szCs w:val="28"/>
        </w:rPr>
        <w:t>,</w:t>
      </w:r>
      <w:r w:rsidR="003B340F">
        <w:rPr>
          <w:rFonts w:ascii="Times New Roman" w:hAnsi="Times New Roman" w:cs="Times New Roman"/>
          <w:sz w:val="28"/>
          <w:szCs w:val="28"/>
        </w:rPr>
        <w:t xml:space="preserve"> но благодаря </w:t>
      </w:r>
      <w:r w:rsidR="00F46A6A">
        <w:rPr>
          <w:rFonts w:ascii="Times New Roman" w:hAnsi="Times New Roman" w:cs="Times New Roman"/>
          <w:sz w:val="28"/>
          <w:szCs w:val="28"/>
        </w:rPr>
        <w:t>с</w:t>
      </w:r>
      <w:r w:rsidR="003B340F" w:rsidRPr="00662D95">
        <w:rPr>
          <w:rFonts w:ascii="Times New Roman" w:hAnsi="Times New Roman" w:cs="Times New Roman"/>
          <w:sz w:val="28"/>
          <w:szCs w:val="28"/>
        </w:rPr>
        <w:t>исте</w:t>
      </w:r>
      <w:r w:rsidR="003B340F">
        <w:rPr>
          <w:rFonts w:ascii="Times New Roman" w:hAnsi="Times New Roman" w:cs="Times New Roman"/>
          <w:sz w:val="28"/>
          <w:szCs w:val="28"/>
        </w:rPr>
        <w:t>матически</w:t>
      </w:r>
      <w:r w:rsidR="00F46A6A">
        <w:rPr>
          <w:rFonts w:ascii="Times New Roman" w:hAnsi="Times New Roman" w:cs="Times New Roman"/>
          <w:sz w:val="28"/>
          <w:szCs w:val="28"/>
        </w:rPr>
        <w:t>м проведениям</w:t>
      </w:r>
      <w:r w:rsidR="003B340F">
        <w:rPr>
          <w:rFonts w:ascii="Times New Roman" w:hAnsi="Times New Roman" w:cs="Times New Roman"/>
          <w:sz w:val="28"/>
          <w:szCs w:val="28"/>
        </w:rPr>
        <w:t xml:space="preserve"> (</w:t>
      </w:r>
      <w:r w:rsidR="00F46A6A">
        <w:rPr>
          <w:rFonts w:ascii="Times New Roman" w:hAnsi="Times New Roman" w:cs="Times New Roman"/>
          <w:sz w:val="28"/>
          <w:szCs w:val="28"/>
        </w:rPr>
        <w:t>мероприятий</w:t>
      </w:r>
      <w:r w:rsidR="003B340F">
        <w:rPr>
          <w:rFonts w:ascii="Times New Roman" w:hAnsi="Times New Roman" w:cs="Times New Roman"/>
          <w:sz w:val="28"/>
          <w:szCs w:val="28"/>
        </w:rPr>
        <w:t>/</w:t>
      </w:r>
      <w:r w:rsidR="00F46A6A">
        <w:rPr>
          <w:rFonts w:ascii="Times New Roman" w:hAnsi="Times New Roman" w:cs="Times New Roman"/>
          <w:sz w:val="28"/>
          <w:szCs w:val="28"/>
        </w:rPr>
        <w:t>занятий</w:t>
      </w:r>
      <w:r w:rsidR="003B340F">
        <w:rPr>
          <w:rFonts w:ascii="Times New Roman" w:hAnsi="Times New Roman" w:cs="Times New Roman"/>
          <w:sz w:val="28"/>
          <w:szCs w:val="28"/>
        </w:rPr>
        <w:t>)</w:t>
      </w:r>
      <w:proofErr w:type="gramStart"/>
      <w:r w:rsidR="003B340F" w:rsidRPr="00662D95">
        <w:rPr>
          <w:rFonts w:ascii="Times New Roman" w:hAnsi="Times New Roman" w:cs="Times New Roman"/>
          <w:sz w:val="28"/>
          <w:szCs w:val="28"/>
        </w:rPr>
        <w:t>,</w:t>
      </w:r>
      <w:r w:rsidR="00F46A6A">
        <w:rPr>
          <w:rFonts w:ascii="Times New Roman" w:hAnsi="Times New Roman" w:cs="Times New Roman"/>
          <w:sz w:val="28"/>
          <w:szCs w:val="28"/>
        </w:rPr>
        <w:t>к</w:t>
      </w:r>
      <w:proofErr w:type="gramEnd"/>
      <w:r w:rsidR="00F46A6A">
        <w:rPr>
          <w:rFonts w:ascii="Times New Roman" w:hAnsi="Times New Roman" w:cs="Times New Roman"/>
          <w:sz w:val="28"/>
          <w:szCs w:val="28"/>
        </w:rPr>
        <w:t xml:space="preserve"> подготовительной группе</w:t>
      </w:r>
      <w:r w:rsidR="004648A1">
        <w:rPr>
          <w:rFonts w:ascii="Times New Roman" w:hAnsi="Times New Roman" w:cs="Times New Roman"/>
          <w:sz w:val="28"/>
          <w:szCs w:val="28"/>
        </w:rPr>
        <w:t xml:space="preserve"> у детей</w:t>
      </w:r>
      <w:r w:rsidR="00F46A6A">
        <w:rPr>
          <w:rFonts w:ascii="Times New Roman" w:hAnsi="Times New Roman" w:cs="Times New Roman"/>
          <w:sz w:val="28"/>
          <w:szCs w:val="28"/>
        </w:rPr>
        <w:t xml:space="preserve"> в полном объеме закрепились и с</w:t>
      </w:r>
      <w:r w:rsidR="004648A1">
        <w:rPr>
          <w:rFonts w:ascii="Times New Roman" w:hAnsi="Times New Roman" w:cs="Times New Roman"/>
          <w:sz w:val="28"/>
          <w:szCs w:val="28"/>
        </w:rPr>
        <w:t>формировались</w:t>
      </w:r>
      <w:r w:rsidR="003B340F" w:rsidRPr="00662D95">
        <w:rPr>
          <w:rFonts w:ascii="Times New Roman" w:hAnsi="Times New Roman" w:cs="Times New Roman"/>
          <w:sz w:val="28"/>
          <w:szCs w:val="28"/>
        </w:rPr>
        <w:t xml:space="preserve"> культурно-гигиенические навыки</w:t>
      </w:r>
      <w:r w:rsidR="004648A1">
        <w:rPr>
          <w:rFonts w:ascii="Times New Roman" w:hAnsi="Times New Roman" w:cs="Times New Roman"/>
          <w:sz w:val="28"/>
          <w:szCs w:val="28"/>
        </w:rPr>
        <w:t>. В</w:t>
      </w:r>
      <w:r w:rsidRPr="00662D95">
        <w:rPr>
          <w:rFonts w:ascii="Times New Roman" w:hAnsi="Times New Roman" w:cs="Times New Roman"/>
          <w:sz w:val="28"/>
          <w:szCs w:val="28"/>
        </w:rPr>
        <w:t>идно, что почти у всех детей сформированы навыки личной гигиены рук, здорового сна, ухода за зубами и ротовой полостью, ухода за своей обувью и личной одеждой.</w:t>
      </w:r>
    </w:p>
    <w:p w:rsidR="00662D95" w:rsidRPr="004648A1" w:rsidRDefault="00662D95" w:rsidP="004648A1">
      <w:pPr>
        <w:jc w:val="center"/>
        <w:rPr>
          <w:rFonts w:ascii="Times New Roman" w:hAnsi="Times New Roman" w:cs="Times New Roman"/>
          <w:b/>
          <w:sz w:val="28"/>
          <w:szCs w:val="28"/>
        </w:rPr>
      </w:pPr>
      <w:r w:rsidRPr="004648A1">
        <w:rPr>
          <w:rFonts w:ascii="Times New Roman" w:hAnsi="Times New Roman" w:cs="Times New Roman"/>
          <w:b/>
          <w:sz w:val="28"/>
          <w:szCs w:val="28"/>
        </w:rPr>
        <w:t>ЗАКЛЮЧЕНИЕ</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К первоочередным задачам следует отнести воспитание культурно-гигиенических навыков у детей. 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Показ, сопровождаемый объяснением, позволяет быстро перейти к словесным указаниям или требованиям. Сл</w:t>
      </w:r>
      <w:r w:rsidR="007B423D">
        <w:rPr>
          <w:rFonts w:ascii="Times New Roman" w:hAnsi="Times New Roman" w:cs="Times New Roman"/>
          <w:sz w:val="28"/>
          <w:szCs w:val="28"/>
        </w:rPr>
        <w:t xml:space="preserve">едует учитывать, что </w:t>
      </w:r>
      <w:r w:rsidRPr="00662D95">
        <w:rPr>
          <w:rFonts w:ascii="Times New Roman" w:hAnsi="Times New Roman" w:cs="Times New Roman"/>
          <w:sz w:val="28"/>
          <w:szCs w:val="28"/>
        </w:rPr>
        <w:t xml:space="preserve">ребенку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ребенка от ненужного действия и переключить его </w:t>
      </w:r>
      <w:proofErr w:type="gramStart"/>
      <w:r w:rsidRPr="00662D95">
        <w:rPr>
          <w:rFonts w:ascii="Times New Roman" w:hAnsi="Times New Roman" w:cs="Times New Roman"/>
          <w:sz w:val="28"/>
          <w:szCs w:val="28"/>
        </w:rPr>
        <w:t>на</w:t>
      </w:r>
      <w:proofErr w:type="gramEnd"/>
      <w:r w:rsidRPr="00662D95">
        <w:rPr>
          <w:rFonts w:ascii="Times New Roman" w:hAnsi="Times New Roman" w:cs="Times New Roman"/>
          <w:sz w:val="28"/>
          <w:szCs w:val="28"/>
        </w:rPr>
        <w:t xml:space="preserve"> нужное.</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Если постоянно пользоваться запретом: «Нельзя брызгаться водой, нельзя трогать вещи, не</w:t>
      </w:r>
      <w:r w:rsidR="007B423D">
        <w:rPr>
          <w:rFonts w:ascii="Times New Roman" w:hAnsi="Times New Roman" w:cs="Times New Roman"/>
          <w:sz w:val="28"/>
          <w:szCs w:val="28"/>
        </w:rPr>
        <w:t>льзя бросать куклу», то у ребёнка</w:t>
      </w:r>
      <w:r w:rsidRPr="00662D95">
        <w:rPr>
          <w:rFonts w:ascii="Times New Roman" w:hAnsi="Times New Roman" w:cs="Times New Roman"/>
          <w:sz w:val="28"/>
          <w:szCs w:val="28"/>
        </w:rPr>
        <w:t xml:space="preserve"> уже в этом возрасте может развиться упрямство и своеволие. </w:t>
      </w:r>
    </w:p>
    <w:p w:rsidR="001F0B9A" w:rsidRDefault="00662D95" w:rsidP="00214EEB">
      <w:pPr>
        <w:jc w:val="both"/>
        <w:rPr>
          <w:rFonts w:ascii="Times New Roman" w:hAnsi="Times New Roman" w:cs="Times New Roman"/>
          <w:sz w:val="28"/>
          <w:szCs w:val="28"/>
        </w:rPr>
      </w:pPr>
      <w:proofErr w:type="gramStart"/>
      <w:r w:rsidRPr="00662D95">
        <w:rPr>
          <w:rFonts w:ascii="Times New Roman" w:hAnsi="Times New Roman" w:cs="Times New Roman"/>
          <w:sz w:val="28"/>
          <w:szCs w:val="28"/>
        </w:rPr>
        <w:t>Ведь складывается понятие, что взрослые «мешают» ребенку интересно действовать: вертеть, крутить, двигать, стучать.</w:t>
      </w:r>
      <w:proofErr w:type="gramEnd"/>
      <w:r w:rsidRPr="00662D95">
        <w:rPr>
          <w:rFonts w:ascii="Times New Roman" w:hAnsi="Times New Roman" w:cs="Times New Roman"/>
          <w:sz w:val="28"/>
          <w:szCs w:val="28"/>
        </w:rPr>
        <w:t xml:space="preserve"> А действовать ему просто необходимо, по</w:t>
      </w:r>
      <w:r w:rsidR="00F600D7">
        <w:rPr>
          <w:rFonts w:ascii="Times New Roman" w:hAnsi="Times New Roman" w:cs="Times New Roman"/>
          <w:sz w:val="28"/>
          <w:szCs w:val="28"/>
        </w:rPr>
        <w:t>этому и нужно переключить ребёнка</w:t>
      </w:r>
      <w:r w:rsidRPr="00662D95">
        <w:rPr>
          <w:rFonts w:ascii="Times New Roman" w:hAnsi="Times New Roman" w:cs="Times New Roman"/>
          <w:sz w:val="28"/>
          <w:szCs w:val="28"/>
        </w:rPr>
        <w:t xml:space="preserve"> с ненужного действия на полезное.</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 xml:space="preserve">Постепенно повышая требования к ребенку, необходимо проводить работу с семьей. Приглашать родителей в группу, показывать условия жизни их детей и приемы обучения. </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 xml:space="preserve">Воспитание культурно-гигиенических навыков у детей – первооснова всей дальнейшей работы и основа для развития физически крепкого ребенка. К </w:t>
      </w:r>
      <w:r w:rsidRPr="00662D95">
        <w:rPr>
          <w:rFonts w:ascii="Times New Roman" w:hAnsi="Times New Roman" w:cs="Times New Roman"/>
          <w:sz w:val="28"/>
          <w:szCs w:val="28"/>
        </w:rPr>
        <w:lastRenderedPageBreak/>
        <w:t>тому же культурно-гигиенические навыки – это элементы самообслуживания, что является первой ступенью и основой для трудового воспитания.</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Выдвижение проблемы здоровья в число приоритетных задач общественного и социального развития обуславливает актуальность теоретической и практической ее разработки, выработку методических и организационных подходов к сохранению здоровья, его формированию и развитию.</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Проведённое исследование подтвердило гипотезу о том, что культурно-гигиенические навыки детей в дошкольном возрасте с успехом формируются средствами наглядности и, вероятно, поможет спланировать работу в детских садах в течение учебного года. Каждую тему можно изучать в течение месяца, проводя разнообразные формы работы с детьми и родителями (чтение и разучивание стихов, загадывание загадок, игры, встречи и экскурсии, конкурс рисунков, сочинение сказок, рассказов). Имея большой объем практического материала, педагог может самостоятельно составить разные варианты занятий, встреч, викторин.</w:t>
      </w:r>
    </w:p>
    <w:p w:rsidR="00662D95" w:rsidRPr="00662D95" w:rsidRDefault="00662D95" w:rsidP="00214EEB">
      <w:pPr>
        <w:jc w:val="both"/>
        <w:rPr>
          <w:rFonts w:ascii="Times New Roman" w:hAnsi="Times New Roman" w:cs="Times New Roman"/>
          <w:sz w:val="28"/>
          <w:szCs w:val="28"/>
        </w:rPr>
      </w:pPr>
      <w:r w:rsidRPr="00662D95">
        <w:rPr>
          <w:rFonts w:ascii="Times New Roman" w:hAnsi="Times New Roman" w:cs="Times New Roman"/>
          <w:sz w:val="28"/>
          <w:szCs w:val="28"/>
        </w:rPr>
        <w:t xml:space="preserve">Хочется, чтобы наши дети росли </w:t>
      </w:r>
      <w:proofErr w:type="gramStart"/>
      <w:r w:rsidRPr="00662D95">
        <w:rPr>
          <w:rFonts w:ascii="Times New Roman" w:hAnsi="Times New Roman" w:cs="Times New Roman"/>
          <w:sz w:val="28"/>
          <w:szCs w:val="28"/>
        </w:rPr>
        <w:t>активными</w:t>
      </w:r>
      <w:proofErr w:type="gramEnd"/>
      <w:r w:rsidRPr="00662D95">
        <w:rPr>
          <w:rFonts w:ascii="Times New Roman" w:hAnsi="Times New Roman" w:cs="Times New Roman"/>
          <w:sz w:val="28"/>
          <w:szCs w:val="28"/>
        </w:rPr>
        <w:t>, любознательными, выносливыми, побольше уделяли внимание своему здоровью, здоровью окружающих людей. Также данные, приведённые в работе, помогут и взрослым (педагогам, родителям), и детям понять многие секреты здорового образа жизни.</w:t>
      </w:r>
    </w:p>
    <w:p w:rsidR="00406CD6" w:rsidRDefault="00406CD6" w:rsidP="00214EEB">
      <w:pPr>
        <w:jc w:val="both"/>
        <w:rPr>
          <w:rFonts w:ascii="Times New Roman" w:hAnsi="Times New Roman" w:cs="Times New Roman"/>
          <w:sz w:val="28"/>
          <w:szCs w:val="28"/>
        </w:rPr>
      </w:pPr>
    </w:p>
    <w:p w:rsidR="00406CD6" w:rsidRDefault="00406CD6" w:rsidP="00214EEB">
      <w:pPr>
        <w:jc w:val="both"/>
        <w:rPr>
          <w:rFonts w:ascii="Times New Roman" w:hAnsi="Times New Roman" w:cs="Times New Roman"/>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FE7C94" w:rsidRDefault="00FE7C94" w:rsidP="00214EEB">
      <w:pPr>
        <w:jc w:val="center"/>
        <w:rPr>
          <w:rFonts w:ascii="Times New Roman" w:hAnsi="Times New Roman" w:cs="Times New Roman"/>
          <w:b/>
          <w:sz w:val="28"/>
          <w:szCs w:val="28"/>
        </w:rPr>
      </w:pPr>
    </w:p>
    <w:p w:rsidR="001A056B" w:rsidRPr="00FE7C94" w:rsidRDefault="00662D95" w:rsidP="001A056B">
      <w:pPr>
        <w:jc w:val="center"/>
        <w:rPr>
          <w:rFonts w:ascii="Times New Roman" w:hAnsi="Times New Roman" w:cs="Times New Roman"/>
          <w:b/>
          <w:sz w:val="36"/>
          <w:szCs w:val="36"/>
        </w:rPr>
      </w:pPr>
      <w:r w:rsidRPr="00FE7C94">
        <w:rPr>
          <w:rFonts w:ascii="Times New Roman" w:hAnsi="Times New Roman" w:cs="Times New Roman"/>
          <w:b/>
          <w:sz w:val="36"/>
          <w:szCs w:val="36"/>
        </w:rPr>
        <w:lastRenderedPageBreak/>
        <w:t>Список литературы</w:t>
      </w:r>
    </w:p>
    <w:p w:rsidR="00FE7C94" w:rsidRPr="00FE7C94" w:rsidRDefault="00FE7C94" w:rsidP="00FE7C94">
      <w:pPr>
        <w:pStyle w:val="a5"/>
        <w:numPr>
          <w:ilvl w:val="0"/>
          <w:numId w:val="7"/>
        </w:numPr>
        <w:shd w:val="clear" w:color="auto" w:fill="FFFFFF"/>
        <w:spacing w:before="100" w:beforeAutospacing="1" w:after="24" w:line="285" w:lineRule="atLeast"/>
        <w:rPr>
          <w:rFonts w:ascii="Times New Roman" w:eastAsia="Times New Roman" w:hAnsi="Times New Roman" w:cs="Times New Roman"/>
          <w:color w:val="000000"/>
          <w:sz w:val="32"/>
          <w:szCs w:val="32"/>
        </w:rPr>
      </w:pPr>
      <w:proofErr w:type="spellStart"/>
      <w:r w:rsidRPr="00FE7C94">
        <w:rPr>
          <w:rFonts w:ascii="Times New Roman" w:eastAsia="Times New Roman" w:hAnsi="Times New Roman" w:cs="Times New Roman"/>
          <w:iCs/>
          <w:color w:val="000000"/>
          <w:sz w:val="32"/>
          <w:szCs w:val="32"/>
        </w:rPr>
        <w:t>Дыхан</w:t>
      </w:r>
      <w:proofErr w:type="spellEnd"/>
      <w:r w:rsidRPr="00FE7C94">
        <w:rPr>
          <w:rFonts w:ascii="Times New Roman" w:eastAsia="Times New Roman" w:hAnsi="Times New Roman" w:cs="Times New Roman"/>
          <w:iCs/>
          <w:color w:val="000000"/>
          <w:sz w:val="32"/>
          <w:szCs w:val="32"/>
        </w:rPr>
        <w:t xml:space="preserve"> Л. Б., </w:t>
      </w:r>
      <w:proofErr w:type="spellStart"/>
      <w:r w:rsidRPr="00FE7C94">
        <w:rPr>
          <w:rFonts w:ascii="Times New Roman" w:eastAsia="Times New Roman" w:hAnsi="Times New Roman" w:cs="Times New Roman"/>
          <w:iCs/>
          <w:color w:val="000000"/>
          <w:sz w:val="32"/>
          <w:szCs w:val="32"/>
        </w:rPr>
        <w:t>Кукушин</w:t>
      </w:r>
      <w:proofErr w:type="spellEnd"/>
      <w:r w:rsidRPr="00FE7C94">
        <w:rPr>
          <w:rFonts w:ascii="Times New Roman" w:eastAsia="Times New Roman" w:hAnsi="Times New Roman" w:cs="Times New Roman"/>
          <w:iCs/>
          <w:color w:val="000000"/>
          <w:sz w:val="32"/>
          <w:szCs w:val="32"/>
        </w:rPr>
        <w:t xml:space="preserve"> В. С., </w:t>
      </w:r>
      <w:proofErr w:type="spellStart"/>
      <w:r w:rsidRPr="00FE7C94">
        <w:rPr>
          <w:rFonts w:ascii="Times New Roman" w:eastAsia="Times New Roman" w:hAnsi="Times New Roman" w:cs="Times New Roman"/>
          <w:iCs/>
          <w:color w:val="000000"/>
          <w:sz w:val="32"/>
          <w:szCs w:val="32"/>
        </w:rPr>
        <w:t>Трушкин</w:t>
      </w:r>
      <w:proofErr w:type="spellEnd"/>
      <w:r w:rsidRPr="00FE7C94">
        <w:rPr>
          <w:rFonts w:ascii="Times New Roman" w:eastAsia="Times New Roman" w:hAnsi="Times New Roman" w:cs="Times New Roman"/>
          <w:iCs/>
          <w:color w:val="000000"/>
          <w:sz w:val="32"/>
          <w:szCs w:val="32"/>
        </w:rPr>
        <w:t xml:space="preserve"> А. Г.</w:t>
      </w:r>
      <w:r w:rsidRPr="00FE7C94">
        <w:rPr>
          <w:rFonts w:ascii="Times New Roman" w:eastAsia="Times New Roman" w:hAnsi="Times New Roman" w:cs="Times New Roman"/>
          <w:color w:val="000000"/>
          <w:sz w:val="32"/>
          <w:szCs w:val="32"/>
        </w:rPr>
        <w:t xml:space="preserve"> Педагогическая </w:t>
      </w:r>
      <w:proofErr w:type="spellStart"/>
      <w:r w:rsidRPr="00FE7C94">
        <w:rPr>
          <w:rFonts w:ascii="Times New Roman" w:eastAsia="Times New Roman" w:hAnsi="Times New Roman" w:cs="Times New Roman"/>
          <w:color w:val="000000"/>
          <w:sz w:val="32"/>
          <w:szCs w:val="32"/>
        </w:rPr>
        <w:t>валеология</w:t>
      </w:r>
      <w:proofErr w:type="spellEnd"/>
      <w:r w:rsidRPr="00FE7C94">
        <w:rPr>
          <w:rFonts w:ascii="Times New Roman" w:eastAsia="Times New Roman" w:hAnsi="Times New Roman" w:cs="Times New Roman"/>
          <w:color w:val="000000"/>
          <w:sz w:val="32"/>
          <w:szCs w:val="32"/>
        </w:rPr>
        <w:t xml:space="preserve">. Март, 2005.  </w:t>
      </w:r>
    </w:p>
    <w:p w:rsidR="00703F82" w:rsidRPr="00FE7C94" w:rsidRDefault="00703F82" w:rsidP="00FE7C94">
      <w:pPr>
        <w:pStyle w:val="a5"/>
        <w:numPr>
          <w:ilvl w:val="0"/>
          <w:numId w:val="7"/>
        </w:numPr>
        <w:shd w:val="clear" w:color="auto" w:fill="FFFFFF"/>
        <w:spacing w:before="100" w:beforeAutospacing="1" w:after="24" w:line="285" w:lineRule="atLeast"/>
        <w:rPr>
          <w:rFonts w:ascii="Times New Roman" w:eastAsia="Times New Roman" w:hAnsi="Times New Roman" w:cs="Times New Roman"/>
          <w:color w:val="000000"/>
          <w:sz w:val="32"/>
          <w:szCs w:val="32"/>
        </w:rPr>
      </w:pPr>
      <w:r w:rsidRPr="00FE7C94">
        <w:rPr>
          <w:rFonts w:ascii="Times New Roman" w:hAnsi="Times New Roman" w:cs="Times New Roman"/>
          <w:sz w:val="32"/>
          <w:szCs w:val="32"/>
        </w:rPr>
        <w:t>Иванова А.И</w:t>
      </w:r>
      <w:proofErr w:type="gramStart"/>
      <w:r w:rsidRPr="00FE7C94">
        <w:rPr>
          <w:rFonts w:ascii="Times New Roman" w:hAnsi="Times New Roman" w:cs="Times New Roman"/>
          <w:sz w:val="32"/>
          <w:szCs w:val="32"/>
        </w:rPr>
        <w:t xml:space="preserve"> .</w:t>
      </w:r>
      <w:proofErr w:type="gramEnd"/>
      <w:r w:rsidRPr="00FE7C94">
        <w:rPr>
          <w:rFonts w:ascii="Times New Roman" w:hAnsi="Times New Roman" w:cs="Times New Roman"/>
          <w:sz w:val="32"/>
          <w:szCs w:val="32"/>
        </w:rPr>
        <w:t xml:space="preserve"> «</w:t>
      </w:r>
      <w:r w:rsidR="00960BC5" w:rsidRPr="00FE7C94">
        <w:rPr>
          <w:rFonts w:ascii="Times New Roman" w:hAnsi="Times New Roman" w:cs="Times New Roman"/>
          <w:sz w:val="32"/>
          <w:szCs w:val="32"/>
        </w:rPr>
        <w:t xml:space="preserve">Естественно </w:t>
      </w:r>
      <w:r w:rsidR="00CC38DC" w:rsidRPr="00FE7C94">
        <w:rPr>
          <w:rFonts w:ascii="Times New Roman" w:hAnsi="Times New Roman" w:cs="Times New Roman"/>
          <w:sz w:val="32"/>
          <w:szCs w:val="32"/>
        </w:rPr>
        <w:t>–</w:t>
      </w:r>
      <w:r w:rsidR="00960BC5" w:rsidRPr="00FE7C94">
        <w:rPr>
          <w:rFonts w:ascii="Times New Roman" w:hAnsi="Times New Roman" w:cs="Times New Roman"/>
          <w:sz w:val="32"/>
          <w:szCs w:val="32"/>
        </w:rPr>
        <w:t xml:space="preserve"> на</w:t>
      </w:r>
      <w:r w:rsidR="00CC38DC" w:rsidRPr="00FE7C94">
        <w:rPr>
          <w:rFonts w:ascii="Times New Roman" w:hAnsi="Times New Roman" w:cs="Times New Roman"/>
          <w:sz w:val="32"/>
          <w:szCs w:val="32"/>
        </w:rPr>
        <w:t>учные наблюдения и эксперименты в детском саду</w:t>
      </w:r>
      <w:r w:rsidRPr="00FE7C94">
        <w:rPr>
          <w:rFonts w:ascii="Times New Roman" w:hAnsi="Times New Roman" w:cs="Times New Roman"/>
          <w:sz w:val="32"/>
          <w:szCs w:val="32"/>
        </w:rPr>
        <w:t>»</w:t>
      </w:r>
      <w:r w:rsidR="00CC38DC" w:rsidRPr="00FE7C94">
        <w:rPr>
          <w:rFonts w:ascii="Times New Roman" w:hAnsi="Times New Roman" w:cs="Times New Roman"/>
          <w:sz w:val="32"/>
          <w:szCs w:val="32"/>
        </w:rPr>
        <w:t>. , Творческий центр., Москва, 2005.</w:t>
      </w:r>
    </w:p>
    <w:p w:rsidR="00CC38DC" w:rsidRPr="00FE7C94" w:rsidRDefault="00CC38DC"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 xml:space="preserve">Максимова В.Н. «Здоровый дошкольник»  </w:t>
      </w:r>
      <w:proofErr w:type="spellStart"/>
      <w:r w:rsidRPr="00FE7C94">
        <w:rPr>
          <w:rFonts w:ascii="Times New Roman" w:hAnsi="Times New Roman" w:cs="Times New Roman"/>
          <w:sz w:val="32"/>
          <w:szCs w:val="32"/>
        </w:rPr>
        <w:t>учебно</w:t>
      </w:r>
      <w:proofErr w:type="spellEnd"/>
      <w:r w:rsidRPr="00FE7C94">
        <w:rPr>
          <w:rFonts w:ascii="Times New Roman" w:hAnsi="Times New Roman" w:cs="Times New Roman"/>
          <w:sz w:val="32"/>
          <w:szCs w:val="32"/>
        </w:rPr>
        <w:t xml:space="preserve"> – методическое пособие</w:t>
      </w:r>
      <w:proofErr w:type="gramStart"/>
      <w:r w:rsidRPr="00FE7C94">
        <w:rPr>
          <w:rFonts w:ascii="Times New Roman" w:hAnsi="Times New Roman" w:cs="Times New Roman"/>
          <w:sz w:val="32"/>
          <w:szCs w:val="32"/>
        </w:rPr>
        <w:t xml:space="preserve">., </w:t>
      </w:r>
      <w:proofErr w:type="gramEnd"/>
      <w:r w:rsidRPr="00FE7C94">
        <w:rPr>
          <w:rFonts w:ascii="Times New Roman" w:hAnsi="Times New Roman" w:cs="Times New Roman"/>
          <w:sz w:val="32"/>
          <w:szCs w:val="32"/>
        </w:rPr>
        <w:t xml:space="preserve">СПб, 2000. </w:t>
      </w:r>
    </w:p>
    <w:p w:rsidR="00FE7C94" w:rsidRPr="00FE7C94" w:rsidRDefault="00FE7C94" w:rsidP="00FE7C94">
      <w:pPr>
        <w:numPr>
          <w:ilvl w:val="0"/>
          <w:numId w:val="7"/>
        </w:numPr>
        <w:shd w:val="clear" w:color="auto" w:fill="FFFFFF"/>
        <w:spacing w:before="100" w:beforeAutospacing="1" w:after="24" w:line="285" w:lineRule="atLeast"/>
        <w:rPr>
          <w:rFonts w:ascii="Times New Roman" w:eastAsia="Times New Roman" w:hAnsi="Times New Roman" w:cs="Times New Roman"/>
          <w:color w:val="000000"/>
          <w:sz w:val="32"/>
          <w:szCs w:val="32"/>
        </w:rPr>
      </w:pPr>
      <w:r w:rsidRPr="00FE7C94">
        <w:rPr>
          <w:rFonts w:ascii="Times New Roman" w:eastAsia="Times New Roman" w:hAnsi="Times New Roman" w:cs="Times New Roman"/>
          <w:iCs/>
          <w:color w:val="000000"/>
          <w:sz w:val="32"/>
          <w:szCs w:val="32"/>
        </w:rPr>
        <w:t>Мохнач Н. Н.</w:t>
      </w:r>
      <w:r w:rsidRPr="00FE7C94">
        <w:rPr>
          <w:rFonts w:ascii="Times New Roman" w:eastAsia="Times New Roman" w:hAnsi="Times New Roman" w:cs="Times New Roman"/>
          <w:color w:val="000000"/>
          <w:sz w:val="32"/>
          <w:szCs w:val="32"/>
        </w:rPr>
        <w:t> </w:t>
      </w:r>
      <w:proofErr w:type="spellStart"/>
      <w:r w:rsidRPr="00FE7C94">
        <w:rPr>
          <w:rFonts w:ascii="Times New Roman" w:eastAsia="Times New Roman" w:hAnsi="Times New Roman" w:cs="Times New Roman"/>
          <w:color w:val="000000"/>
          <w:sz w:val="32"/>
          <w:szCs w:val="32"/>
        </w:rPr>
        <w:t>Валеология</w:t>
      </w:r>
      <w:proofErr w:type="spellEnd"/>
      <w:r w:rsidRPr="00FE7C94">
        <w:rPr>
          <w:rFonts w:ascii="Times New Roman" w:eastAsia="Times New Roman" w:hAnsi="Times New Roman" w:cs="Times New Roman"/>
          <w:color w:val="000000"/>
          <w:sz w:val="32"/>
          <w:szCs w:val="32"/>
        </w:rPr>
        <w:t xml:space="preserve">. Конспект лекций: Учебное пособие для вузов, 2004. </w:t>
      </w:r>
    </w:p>
    <w:p w:rsidR="00CC38DC" w:rsidRPr="00FE7C94" w:rsidRDefault="00662D95"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Петров А.В. Игротека «Ловкие ручки» - развлекает и обучает. Метод</w:t>
      </w:r>
      <w:proofErr w:type="gramStart"/>
      <w:r w:rsidRPr="00FE7C94">
        <w:rPr>
          <w:rFonts w:ascii="Times New Roman" w:hAnsi="Times New Roman" w:cs="Times New Roman"/>
          <w:sz w:val="32"/>
          <w:szCs w:val="32"/>
        </w:rPr>
        <w:t>.</w:t>
      </w:r>
      <w:proofErr w:type="gramEnd"/>
      <w:r w:rsidRPr="00FE7C94">
        <w:rPr>
          <w:rFonts w:ascii="Times New Roman" w:hAnsi="Times New Roman" w:cs="Times New Roman"/>
          <w:sz w:val="32"/>
          <w:szCs w:val="32"/>
        </w:rPr>
        <w:t xml:space="preserve"> </w:t>
      </w:r>
      <w:proofErr w:type="gramStart"/>
      <w:r w:rsidRPr="00FE7C94">
        <w:rPr>
          <w:rFonts w:ascii="Times New Roman" w:hAnsi="Times New Roman" w:cs="Times New Roman"/>
          <w:sz w:val="32"/>
          <w:szCs w:val="32"/>
        </w:rPr>
        <w:t>п</w:t>
      </w:r>
      <w:proofErr w:type="gramEnd"/>
      <w:r w:rsidRPr="00FE7C94">
        <w:rPr>
          <w:rFonts w:ascii="Times New Roman" w:hAnsi="Times New Roman" w:cs="Times New Roman"/>
          <w:sz w:val="32"/>
          <w:szCs w:val="32"/>
        </w:rPr>
        <w:t xml:space="preserve">особие. – В.Новгород: </w:t>
      </w:r>
      <w:proofErr w:type="spellStart"/>
      <w:r w:rsidRPr="00FE7C94">
        <w:rPr>
          <w:rFonts w:ascii="Times New Roman" w:hAnsi="Times New Roman" w:cs="Times New Roman"/>
          <w:sz w:val="32"/>
          <w:szCs w:val="32"/>
        </w:rPr>
        <w:t>НовГУ</w:t>
      </w:r>
      <w:proofErr w:type="spellEnd"/>
      <w:r w:rsidRPr="00FE7C94">
        <w:rPr>
          <w:rFonts w:ascii="Times New Roman" w:hAnsi="Times New Roman" w:cs="Times New Roman"/>
          <w:sz w:val="32"/>
          <w:szCs w:val="32"/>
        </w:rPr>
        <w:t xml:space="preserve"> им. Ярослава Мудрого, 2002. - 44 </w:t>
      </w:r>
      <w:proofErr w:type="gramStart"/>
      <w:r w:rsidRPr="00FE7C94">
        <w:rPr>
          <w:rFonts w:ascii="Times New Roman" w:hAnsi="Times New Roman" w:cs="Times New Roman"/>
          <w:sz w:val="32"/>
          <w:szCs w:val="32"/>
        </w:rPr>
        <w:t>с</w:t>
      </w:r>
      <w:proofErr w:type="gramEnd"/>
      <w:r w:rsidRPr="00FE7C94">
        <w:rPr>
          <w:rFonts w:ascii="Times New Roman" w:hAnsi="Times New Roman" w:cs="Times New Roman"/>
          <w:sz w:val="32"/>
          <w:szCs w:val="32"/>
        </w:rPr>
        <w:t>.</w:t>
      </w:r>
    </w:p>
    <w:p w:rsidR="00CC38DC" w:rsidRPr="00FE7C94" w:rsidRDefault="00662D95"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Пискунов А.И., История педагогики и образования: От зарождения воспитания в первобытном обществе до конца ХХ века. Учебное пособие для педагогических ВУЗов, Сфера, 2004</w:t>
      </w:r>
      <w:r w:rsidR="00CC38DC" w:rsidRPr="00FE7C94">
        <w:rPr>
          <w:rFonts w:ascii="Times New Roman" w:hAnsi="Times New Roman" w:cs="Times New Roman"/>
          <w:sz w:val="32"/>
          <w:szCs w:val="32"/>
        </w:rPr>
        <w:t>.</w:t>
      </w:r>
    </w:p>
    <w:p w:rsidR="00662D95" w:rsidRPr="00FE7C94" w:rsidRDefault="00662D95"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Столяренко Л.Д. Основы психологии. Феникс, 2002.</w:t>
      </w:r>
    </w:p>
    <w:p w:rsidR="00A634E2" w:rsidRPr="00FE7C94" w:rsidRDefault="00CC38DC"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 xml:space="preserve">Татарникова Л.Г., Андреева </w:t>
      </w:r>
      <w:r w:rsidR="00A634E2" w:rsidRPr="00FE7C94">
        <w:rPr>
          <w:rFonts w:ascii="Times New Roman" w:hAnsi="Times New Roman" w:cs="Times New Roman"/>
          <w:sz w:val="32"/>
          <w:szCs w:val="32"/>
        </w:rPr>
        <w:t xml:space="preserve">Л.В. «Технологии </w:t>
      </w:r>
      <w:proofErr w:type="spellStart"/>
      <w:r w:rsidR="00A634E2" w:rsidRPr="00FE7C94">
        <w:rPr>
          <w:rFonts w:ascii="Times New Roman" w:hAnsi="Times New Roman" w:cs="Times New Roman"/>
          <w:sz w:val="32"/>
          <w:szCs w:val="32"/>
        </w:rPr>
        <w:t>валеологического</w:t>
      </w:r>
      <w:proofErr w:type="spellEnd"/>
      <w:r w:rsidR="00A634E2" w:rsidRPr="00FE7C94">
        <w:rPr>
          <w:rFonts w:ascii="Times New Roman" w:hAnsi="Times New Roman" w:cs="Times New Roman"/>
          <w:sz w:val="32"/>
          <w:szCs w:val="32"/>
        </w:rPr>
        <w:t xml:space="preserve"> развития ребенка в дошкольном образовательном учреждении». Научно – методическое издание</w:t>
      </w:r>
      <w:proofErr w:type="gramStart"/>
      <w:r w:rsidR="00A634E2" w:rsidRPr="00FE7C94">
        <w:rPr>
          <w:rFonts w:ascii="Times New Roman" w:hAnsi="Times New Roman" w:cs="Times New Roman"/>
          <w:sz w:val="32"/>
          <w:szCs w:val="32"/>
        </w:rPr>
        <w:t xml:space="preserve">., </w:t>
      </w:r>
      <w:proofErr w:type="gramEnd"/>
      <w:r w:rsidR="00A634E2" w:rsidRPr="00FE7C94">
        <w:rPr>
          <w:rFonts w:ascii="Times New Roman" w:hAnsi="Times New Roman" w:cs="Times New Roman"/>
          <w:sz w:val="32"/>
          <w:szCs w:val="32"/>
        </w:rPr>
        <w:t>СПб, 2000.</w:t>
      </w:r>
    </w:p>
    <w:p w:rsidR="00CC38DC" w:rsidRPr="00FE7C94" w:rsidRDefault="006A3EE0" w:rsidP="00FE7C94">
      <w:pPr>
        <w:pStyle w:val="a5"/>
        <w:numPr>
          <w:ilvl w:val="0"/>
          <w:numId w:val="7"/>
        </w:numPr>
        <w:rPr>
          <w:rFonts w:ascii="Times New Roman" w:hAnsi="Times New Roman" w:cs="Times New Roman"/>
          <w:sz w:val="32"/>
          <w:szCs w:val="32"/>
        </w:rPr>
      </w:pPr>
      <w:r w:rsidRPr="00FE7C94">
        <w:rPr>
          <w:rFonts w:ascii="Times New Roman" w:hAnsi="Times New Roman" w:cs="Times New Roman"/>
          <w:sz w:val="32"/>
          <w:szCs w:val="32"/>
        </w:rPr>
        <w:t xml:space="preserve">Татарникова Л.Г., </w:t>
      </w:r>
      <w:proofErr w:type="spellStart"/>
      <w:r w:rsidRPr="00FE7C94">
        <w:rPr>
          <w:rFonts w:ascii="Times New Roman" w:hAnsi="Times New Roman" w:cs="Times New Roman"/>
          <w:sz w:val="32"/>
          <w:szCs w:val="32"/>
        </w:rPr>
        <w:t>Захаревич</w:t>
      </w:r>
      <w:proofErr w:type="spellEnd"/>
      <w:r w:rsidRPr="00FE7C94">
        <w:rPr>
          <w:rFonts w:ascii="Times New Roman" w:hAnsi="Times New Roman" w:cs="Times New Roman"/>
          <w:sz w:val="32"/>
          <w:szCs w:val="32"/>
        </w:rPr>
        <w:t xml:space="preserve"> Н.Б., Калинина Т.О. «</w:t>
      </w:r>
      <w:proofErr w:type="spellStart"/>
      <w:r w:rsidRPr="00FE7C94">
        <w:rPr>
          <w:rFonts w:ascii="Times New Roman" w:hAnsi="Times New Roman" w:cs="Times New Roman"/>
          <w:sz w:val="32"/>
          <w:szCs w:val="32"/>
        </w:rPr>
        <w:t>Валеология</w:t>
      </w:r>
      <w:proofErr w:type="spellEnd"/>
      <w:r w:rsidRPr="00FE7C94">
        <w:rPr>
          <w:rFonts w:ascii="Times New Roman" w:hAnsi="Times New Roman" w:cs="Times New Roman"/>
          <w:sz w:val="32"/>
          <w:szCs w:val="32"/>
        </w:rPr>
        <w:t xml:space="preserve"> – основы безопасности жизни ребенка»., </w:t>
      </w:r>
      <w:proofErr w:type="spellStart"/>
      <w:r w:rsidRPr="00FE7C94">
        <w:rPr>
          <w:rFonts w:ascii="Times New Roman" w:hAnsi="Times New Roman" w:cs="Times New Roman"/>
          <w:sz w:val="32"/>
          <w:szCs w:val="32"/>
        </w:rPr>
        <w:t>Рет</w:t>
      </w:r>
      <w:proofErr w:type="spellEnd"/>
      <w:proofErr w:type="gramStart"/>
      <w:r w:rsidRPr="00FE7C94">
        <w:rPr>
          <w:rFonts w:ascii="Times New Roman" w:hAnsi="Times New Roman" w:cs="Times New Roman"/>
          <w:sz w:val="32"/>
          <w:szCs w:val="32"/>
          <w:lang w:val="en-US"/>
        </w:rPr>
        <w:t>roc</w:t>
      </w:r>
      <w:proofErr w:type="gramEnd"/>
      <w:r w:rsidRPr="00FE7C94">
        <w:rPr>
          <w:rFonts w:ascii="Times New Roman" w:hAnsi="Times New Roman" w:cs="Times New Roman"/>
          <w:sz w:val="32"/>
          <w:szCs w:val="32"/>
        </w:rPr>
        <w:t xml:space="preserve">. СПб, 1995. </w:t>
      </w:r>
      <w:r w:rsidR="00A634E2" w:rsidRPr="00FE7C94">
        <w:rPr>
          <w:rFonts w:ascii="Times New Roman" w:hAnsi="Times New Roman" w:cs="Times New Roman"/>
          <w:sz w:val="32"/>
          <w:szCs w:val="32"/>
        </w:rPr>
        <w:t xml:space="preserve"> </w:t>
      </w:r>
    </w:p>
    <w:p w:rsidR="000B1C4D" w:rsidRPr="00FE7C94" w:rsidRDefault="000B1C4D" w:rsidP="00662D95">
      <w:pPr>
        <w:rPr>
          <w:rFonts w:ascii="Times New Roman" w:hAnsi="Times New Roman" w:cs="Times New Roman"/>
          <w:sz w:val="32"/>
          <w:szCs w:val="32"/>
        </w:rPr>
      </w:pPr>
    </w:p>
    <w:sectPr w:rsidR="000B1C4D" w:rsidRPr="00FE7C94" w:rsidSect="002A75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E7" w:rsidRDefault="00E73AE7" w:rsidP="00D708EF">
      <w:pPr>
        <w:spacing w:after="0" w:line="240" w:lineRule="auto"/>
      </w:pPr>
      <w:r>
        <w:separator/>
      </w:r>
    </w:p>
  </w:endnote>
  <w:endnote w:type="continuationSeparator" w:id="0">
    <w:p w:rsidR="00E73AE7" w:rsidRDefault="00E73AE7" w:rsidP="00D7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E7" w:rsidRDefault="00E73AE7" w:rsidP="00D708EF">
      <w:pPr>
        <w:spacing w:after="0" w:line="240" w:lineRule="auto"/>
      </w:pPr>
      <w:r>
        <w:separator/>
      </w:r>
    </w:p>
  </w:footnote>
  <w:footnote w:type="continuationSeparator" w:id="0">
    <w:p w:rsidR="00E73AE7" w:rsidRDefault="00E73AE7" w:rsidP="00D70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7AE"/>
    <w:multiLevelType w:val="hybridMultilevel"/>
    <w:tmpl w:val="C7F69EFA"/>
    <w:lvl w:ilvl="0" w:tplc="76A4CDB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83228EF"/>
    <w:multiLevelType w:val="hybridMultilevel"/>
    <w:tmpl w:val="DF88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12F88"/>
    <w:multiLevelType w:val="hybridMultilevel"/>
    <w:tmpl w:val="66D6BC74"/>
    <w:lvl w:ilvl="0" w:tplc="649C4C8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275A5A91"/>
    <w:multiLevelType w:val="hybridMultilevel"/>
    <w:tmpl w:val="D82A759C"/>
    <w:lvl w:ilvl="0" w:tplc="5EA08FB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40E710AE"/>
    <w:multiLevelType w:val="hybridMultilevel"/>
    <w:tmpl w:val="A5F088EA"/>
    <w:lvl w:ilvl="0" w:tplc="04EAC49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54BD23D1"/>
    <w:multiLevelType w:val="multilevel"/>
    <w:tmpl w:val="613CA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34014"/>
    <w:multiLevelType w:val="hybridMultilevel"/>
    <w:tmpl w:val="2D12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62D95"/>
    <w:rsid w:val="00036EC3"/>
    <w:rsid w:val="000B1C4D"/>
    <w:rsid w:val="000D73B7"/>
    <w:rsid w:val="000F4246"/>
    <w:rsid w:val="00106586"/>
    <w:rsid w:val="00121301"/>
    <w:rsid w:val="001234EA"/>
    <w:rsid w:val="001434DE"/>
    <w:rsid w:val="001802F4"/>
    <w:rsid w:val="001914BE"/>
    <w:rsid w:val="001A056B"/>
    <w:rsid w:val="001D1CD6"/>
    <w:rsid w:val="001D453B"/>
    <w:rsid w:val="001E1191"/>
    <w:rsid w:val="001E1DF2"/>
    <w:rsid w:val="001F0B9A"/>
    <w:rsid w:val="001F0FFC"/>
    <w:rsid w:val="001F62E9"/>
    <w:rsid w:val="00214059"/>
    <w:rsid w:val="00214EEB"/>
    <w:rsid w:val="00233A6A"/>
    <w:rsid w:val="002412E8"/>
    <w:rsid w:val="002416C0"/>
    <w:rsid w:val="00271D38"/>
    <w:rsid w:val="00287645"/>
    <w:rsid w:val="002910A5"/>
    <w:rsid w:val="002A6EF1"/>
    <w:rsid w:val="002A75CC"/>
    <w:rsid w:val="002C765D"/>
    <w:rsid w:val="00342C20"/>
    <w:rsid w:val="00385AF1"/>
    <w:rsid w:val="003B340F"/>
    <w:rsid w:val="003B55FE"/>
    <w:rsid w:val="003B6B5E"/>
    <w:rsid w:val="003F4749"/>
    <w:rsid w:val="00406CD6"/>
    <w:rsid w:val="00425671"/>
    <w:rsid w:val="00444586"/>
    <w:rsid w:val="004648A1"/>
    <w:rsid w:val="00472252"/>
    <w:rsid w:val="00481FA8"/>
    <w:rsid w:val="00491DA4"/>
    <w:rsid w:val="004B127F"/>
    <w:rsid w:val="004F5213"/>
    <w:rsid w:val="0053739C"/>
    <w:rsid w:val="00543DB2"/>
    <w:rsid w:val="005455FA"/>
    <w:rsid w:val="00545E2C"/>
    <w:rsid w:val="00573EFC"/>
    <w:rsid w:val="005B386A"/>
    <w:rsid w:val="005B6CAA"/>
    <w:rsid w:val="005D70D9"/>
    <w:rsid w:val="005F237A"/>
    <w:rsid w:val="006104EF"/>
    <w:rsid w:val="0063329E"/>
    <w:rsid w:val="006336D0"/>
    <w:rsid w:val="00635E61"/>
    <w:rsid w:val="00656274"/>
    <w:rsid w:val="00662D95"/>
    <w:rsid w:val="00673CAB"/>
    <w:rsid w:val="006A3EE0"/>
    <w:rsid w:val="006B1245"/>
    <w:rsid w:val="006D1C03"/>
    <w:rsid w:val="006F463A"/>
    <w:rsid w:val="00703F82"/>
    <w:rsid w:val="007309CB"/>
    <w:rsid w:val="007331CD"/>
    <w:rsid w:val="007425D7"/>
    <w:rsid w:val="0074382C"/>
    <w:rsid w:val="0077008A"/>
    <w:rsid w:val="007A5B25"/>
    <w:rsid w:val="007B423D"/>
    <w:rsid w:val="007F0A60"/>
    <w:rsid w:val="007F5349"/>
    <w:rsid w:val="00814320"/>
    <w:rsid w:val="008209F3"/>
    <w:rsid w:val="00841D10"/>
    <w:rsid w:val="00863956"/>
    <w:rsid w:val="00863EF3"/>
    <w:rsid w:val="008B5D35"/>
    <w:rsid w:val="008C35EA"/>
    <w:rsid w:val="008C5F25"/>
    <w:rsid w:val="008D6F26"/>
    <w:rsid w:val="009153F5"/>
    <w:rsid w:val="009378A1"/>
    <w:rsid w:val="00947D27"/>
    <w:rsid w:val="00960BC5"/>
    <w:rsid w:val="00967CA4"/>
    <w:rsid w:val="0097014B"/>
    <w:rsid w:val="00980075"/>
    <w:rsid w:val="00982C0B"/>
    <w:rsid w:val="009B074E"/>
    <w:rsid w:val="009B6925"/>
    <w:rsid w:val="009E2F26"/>
    <w:rsid w:val="009F151D"/>
    <w:rsid w:val="00A11250"/>
    <w:rsid w:val="00A634E2"/>
    <w:rsid w:val="00A7620F"/>
    <w:rsid w:val="00A80E93"/>
    <w:rsid w:val="00A82B6B"/>
    <w:rsid w:val="00A87CAD"/>
    <w:rsid w:val="00A943AD"/>
    <w:rsid w:val="00AA2DA0"/>
    <w:rsid w:val="00AB0F8A"/>
    <w:rsid w:val="00AC2DDC"/>
    <w:rsid w:val="00AE0004"/>
    <w:rsid w:val="00AF2FA0"/>
    <w:rsid w:val="00AF4297"/>
    <w:rsid w:val="00B11AC2"/>
    <w:rsid w:val="00B31ED7"/>
    <w:rsid w:val="00B544B9"/>
    <w:rsid w:val="00B54645"/>
    <w:rsid w:val="00B90FB3"/>
    <w:rsid w:val="00BA3899"/>
    <w:rsid w:val="00BA6DDE"/>
    <w:rsid w:val="00BD75EA"/>
    <w:rsid w:val="00BE30C1"/>
    <w:rsid w:val="00BF1F38"/>
    <w:rsid w:val="00C20436"/>
    <w:rsid w:val="00C556CE"/>
    <w:rsid w:val="00CA43AE"/>
    <w:rsid w:val="00CA4CF5"/>
    <w:rsid w:val="00CC38DC"/>
    <w:rsid w:val="00CD2309"/>
    <w:rsid w:val="00D17EDE"/>
    <w:rsid w:val="00D2652C"/>
    <w:rsid w:val="00D3254B"/>
    <w:rsid w:val="00D366C6"/>
    <w:rsid w:val="00D45DFC"/>
    <w:rsid w:val="00D708EF"/>
    <w:rsid w:val="00D91A32"/>
    <w:rsid w:val="00DA230C"/>
    <w:rsid w:val="00DA46CC"/>
    <w:rsid w:val="00DE1542"/>
    <w:rsid w:val="00DE1791"/>
    <w:rsid w:val="00DF68CC"/>
    <w:rsid w:val="00E11245"/>
    <w:rsid w:val="00E57AEE"/>
    <w:rsid w:val="00E649AA"/>
    <w:rsid w:val="00E65FFE"/>
    <w:rsid w:val="00E73984"/>
    <w:rsid w:val="00E73AE7"/>
    <w:rsid w:val="00E8592C"/>
    <w:rsid w:val="00E9013C"/>
    <w:rsid w:val="00E95355"/>
    <w:rsid w:val="00E97C58"/>
    <w:rsid w:val="00EB0FF1"/>
    <w:rsid w:val="00ED02BF"/>
    <w:rsid w:val="00EF0A0D"/>
    <w:rsid w:val="00EF7504"/>
    <w:rsid w:val="00F02E42"/>
    <w:rsid w:val="00F057C8"/>
    <w:rsid w:val="00F160EB"/>
    <w:rsid w:val="00F265E8"/>
    <w:rsid w:val="00F46A6A"/>
    <w:rsid w:val="00F600D7"/>
    <w:rsid w:val="00F7044F"/>
    <w:rsid w:val="00F95BCE"/>
    <w:rsid w:val="00FA661A"/>
    <w:rsid w:val="00FE7C94"/>
    <w:rsid w:val="00FF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4BE"/>
    <w:rPr>
      <w:rFonts w:ascii="Tahoma" w:hAnsi="Tahoma" w:cs="Tahoma"/>
      <w:sz w:val="16"/>
      <w:szCs w:val="16"/>
    </w:rPr>
  </w:style>
  <w:style w:type="paragraph" w:styleId="a5">
    <w:name w:val="List Paragraph"/>
    <w:basedOn w:val="a"/>
    <w:uiPriority w:val="34"/>
    <w:qFormat/>
    <w:rsid w:val="001234EA"/>
    <w:pPr>
      <w:ind w:left="720"/>
      <w:contextualSpacing/>
    </w:pPr>
  </w:style>
  <w:style w:type="paragraph" w:styleId="a6">
    <w:name w:val="header"/>
    <w:basedOn w:val="a"/>
    <w:link w:val="a7"/>
    <w:uiPriority w:val="99"/>
    <w:semiHidden/>
    <w:unhideWhenUsed/>
    <w:rsid w:val="00D708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08EF"/>
  </w:style>
  <w:style w:type="paragraph" w:styleId="a8">
    <w:name w:val="footer"/>
    <w:basedOn w:val="a"/>
    <w:link w:val="a9"/>
    <w:uiPriority w:val="99"/>
    <w:semiHidden/>
    <w:unhideWhenUsed/>
    <w:rsid w:val="00D708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08EF"/>
  </w:style>
  <w:style w:type="character" w:customStyle="1" w:styleId="apple-converted-space">
    <w:name w:val="apple-converted-space"/>
    <w:basedOn w:val="a0"/>
    <w:rsid w:val="00FE7C94"/>
  </w:style>
  <w:style w:type="character" w:styleId="aa">
    <w:name w:val="Hyperlink"/>
    <w:basedOn w:val="a0"/>
    <w:uiPriority w:val="99"/>
    <w:semiHidden/>
    <w:unhideWhenUsed/>
    <w:rsid w:val="00FE7C94"/>
    <w:rPr>
      <w:color w:val="0000FF"/>
      <w:u w:val="single"/>
    </w:rPr>
  </w:style>
</w:styles>
</file>

<file path=word/webSettings.xml><?xml version="1.0" encoding="utf-8"?>
<w:webSettings xmlns:r="http://schemas.openxmlformats.org/officeDocument/2006/relationships" xmlns:w="http://schemas.openxmlformats.org/wordprocessingml/2006/main">
  <w:divs>
    <w:div w:id="213123097">
      <w:bodyDiv w:val="1"/>
      <w:marLeft w:val="0"/>
      <w:marRight w:val="0"/>
      <w:marTop w:val="0"/>
      <w:marBottom w:val="0"/>
      <w:divBdr>
        <w:top w:val="none" w:sz="0" w:space="0" w:color="auto"/>
        <w:left w:val="none" w:sz="0" w:space="0" w:color="auto"/>
        <w:bottom w:val="none" w:sz="0" w:space="0" w:color="auto"/>
        <w:right w:val="none" w:sz="0" w:space="0" w:color="auto"/>
      </w:divBdr>
    </w:div>
    <w:div w:id="419256389">
      <w:bodyDiv w:val="1"/>
      <w:marLeft w:val="0"/>
      <w:marRight w:val="0"/>
      <w:marTop w:val="0"/>
      <w:marBottom w:val="0"/>
      <w:divBdr>
        <w:top w:val="none" w:sz="0" w:space="0" w:color="auto"/>
        <w:left w:val="none" w:sz="0" w:space="0" w:color="auto"/>
        <w:bottom w:val="none" w:sz="0" w:space="0" w:color="auto"/>
        <w:right w:val="none" w:sz="0" w:space="0" w:color="auto"/>
      </w:divBdr>
    </w:div>
    <w:div w:id="617025958">
      <w:bodyDiv w:val="1"/>
      <w:marLeft w:val="0"/>
      <w:marRight w:val="0"/>
      <w:marTop w:val="0"/>
      <w:marBottom w:val="0"/>
      <w:divBdr>
        <w:top w:val="none" w:sz="0" w:space="0" w:color="auto"/>
        <w:left w:val="none" w:sz="0" w:space="0" w:color="auto"/>
        <w:bottom w:val="none" w:sz="0" w:space="0" w:color="auto"/>
        <w:right w:val="none" w:sz="0" w:space="0" w:color="auto"/>
      </w:divBdr>
    </w:div>
    <w:div w:id="686759541">
      <w:bodyDiv w:val="1"/>
      <w:marLeft w:val="0"/>
      <w:marRight w:val="0"/>
      <w:marTop w:val="0"/>
      <w:marBottom w:val="0"/>
      <w:divBdr>
        <w:top w:val="none" w:sz="0" w:space="0" w:color="auto"/>
        <w:left w:val="none" w:sz="0" w:space="0" w:color="auto"/>
        <w:bottom w:val="none" w:sz="0" w:space="0" w:color="auto"/>
        <w:right w:val="none" w:sz="0" w:space="0" w:color="auto"/>
      </w:divBdr>
    </w:div>
    <w:div w:id="19538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oba\&#1056;&#1072;&#1073;&#1086;&#1095;&#1080;&#1081;%20&#1089;&#1090;&#1086;&#1083;\&#1096;&#1083;&#1103;&#1087;&#1072;\&#1090;&#1072;&#1073;&#1083;&#1080;&#1095;&#1082;&#1080;%20&#1080;%20&#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oba\&#1056;&#1072;&#1073;&#1086;&#1095;&#1080;&#1081;%20&#1089;&#1090;&#1086;&#1083;\&#1096;&#1083;&#1103;&#1087;&#1072;\&#1090;&#1072;&#1073;&#1083;&#1080;&#1095;&#1082;&#1080;%20&#1080;%20&#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oba\&#1056;&#1072;&#1073;&#1086;&#1095;&#1080;&#1081;%20&#1089;&#1090;&#1086;&#1083;\&#1096;&#1083;&#1103;&#1087;&#1072;\&#1090;&#1072;&#1073;&#1083;&#1080;&#1095;&#1082;&#1080;%20&#1080;%2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2902115736147632E-2"/>
          <c:y val="3.7276769582015958E-2"/>
          <c:w val="0.92709788426385265"/>
          <c:h val="0.81628146966862469"/>
        </c:manualLayout>
      </c:layout>
      <c:bar3DChart>
        <c:barDir val="col"/>
        <c:grouping val="clustered"/>
        <c:ser>
          <c:idx val="0"/>
          <c:order val="0"/>
          <c:tx>
            <c:v>Старшая группа</c:v>
          </c:tx>
          <c:spPr>
            <a:solidFill>
              <a:schemeClr val="accent1"/>
            </a:solidFill>
          </c:spPr>
          <c:val>
            <c:numRef>
              <c:f>Лист1!$C$17:$G$17</c:f>
              <c:numCache>
                <c:formatCode>0.00</c:formatCode>
                <c:ptCount val="5"/>
                <c:pt idx="0" formatCode="General">
                  <c:v>1</c:v>
                </c:pt>
                <c:pt idx="1">
                  <c:v>0.6428571428571429</c:v>
                </c:pt>
                <c:pt idx="2">
                  <c:v>0.85714285714285765</c:v>
                </c:pt>
                <c:pt idx="3">
                  <c:v>0.71428571428571463</c:v>
                </c:pt>
                <c:pt idx="4">
                  <c:v>0.85714285714285765</c:v>
                </c:pt>
              </c:numCache>
            </c:numRef>
          </c:val>
        </c:ser>
        <c:shape val="box"/>
        <c:axId val="47855104"/>
        <c:axId val="47874432"/>
        <c:axId val="0"/>
      </c:bar3DChart>
      <c:catAx>
        <c:axId val="47855104"/>
        <c:scaling>
          <c:orientation val="minMax"/>
        </c:scaling>
        <c:axPos val="b"/>
        <c:tickLblPos val="nextTo"/>
        <c:crossAx val="47874432"/>
        <c:crosses val="autoZero"/>
        <c:auto val="1"/>
        <c:lblAlgn val="ctr"/>
        <c:lblOffset val="100"/>
      </c:catAx>
      <c:valAx>
        <c:axId val="47874432"/>
        <c:scaling>
          <c:orientation val="minMax"/>
        </c:scaling>
        <c:axPos val="l"/>
        <c:majorGridlines/>
        <c:numFmt formatCode="General" sourceLinked="1"/>
        <c:tickLblPos val="nextTo"/>
        <c:crossAx val="47855104"/>
        <c:crosses val="autoZero"/>
        <c:crossBetween val="between"/>
      </c:valAx>
    </c:plotArea>
    <c:legend>
      <c:legendPos val="r"/>
      <c:layout>
        <c:manualLayout>
          <c:xMode val="edge"/>
          <c:yMode val="edge"/>
          <c:x val="0.34156216729124966"/>
          <c:y val="0.91474646786173008"/>
          <c:w val="0.43682018607260059"/>
          <c:h val="6.4123806332719094E-2"/>
        </c:manualLayout>
      </c:layout>
    </c:legend>
    <c:plotVisOnly val="1"/>
  </c:chart>
  <c:spPr>
    <a:solidFill>
      <a:schemeClr val="bg1">
        <a:lumMod val="8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9.8433534707444315E-2"/>
          <c:y val="3.8651069399614865E-2"/>
          <c:w val="0.86369066422438789"/>
          <c:h val="0.79257306935849725"/>
        </c:manualLayout>
      </c:layout>
      <c:bar3DChart>
        <c:barDir val="col"/>
        <c:grouping val="clustered"/>
        <c:ser>
          <c:idx val="0"/>
          <c:order val="0"/>
          <c:tx>
            <c:v>Подгоотовительная группа</c:v>
          </c:tx>
          <c:spPr>
            <a:solidFill>
              <a:schemeClr val="accent2"/>
            </a:solidFill>
          </c:spPr>
          <c:val>
            <c:numRef>
              <c:f>Лист1!$C$55:$G$55</c:f>
              <c:numCache>
                <c:formatCode>0.00</c:formatCode>
                <c:ptCount val="5"/>
                <c:pt idx="0">
                  <c:v>1.5714285714285721</c:v>
                </c:pt>
                <c:pt idx="1">
                  <c:v>1</c:v>
                </c:pt>
                <c:pt idx="2">
                  <c:v>1.2142857142857175</c:v>
                </c:pt>
                <c:pt idx="3">
                  <c:v>0.78571428571428559</c:v>
                </c:pt>
                <c:pt idx="4">
                  <c:v>1.0714285714285721</c:v>
                </c:pt>
              </c:numCache>
            </c:numRef>
          </c:val>
        </c:ser>
        <c:shape val="box"/>
        <c:axId val="76434432"/>
        <c:axId val="76967296"/>
        <c:axId val="0"/>
      </c:bar3DChart>
      <c:catAx>
        <c:axId val="76434432"/>
        <c:scaling>
          <c:orientation val="minMax"/>
        </c:scaling>
        <c:axPos val="b"/>
        <c:tickLblPos val="nextTo"/>
        <c:crossAx val="76967296"/>
        <c:crosses val="autoZero"/>
        <c:auto val="1"/>
        <c:lblAlgn val="ctr"/>
        <c:lblOffset val="100"/>
      </c:catAx>
      <c:valAx>
        <c:axId val="76967296"/>
        <c:scaling>
          <c:orientation val="minMax"/>
        </c:scaling>
        <c:axPos val="l"/>
        <c:majorGridlines/>
        <c:numFmt formatCode="0.00" sourceLinked="1"/>
        <c:tickLblPos val="nextTo"/>
        <c:crossAx val="76434432"/>
        <c:crosses val="autoZero"/>
        <c:crossBetween val="between"/>
      </c:valAx>
    </c:plotArea>
    <c:legend>
      <c:legendPos val="r"/>
      <c:layout>
        <c:manualLayout>
          <c:xMode val="edge"/>
          <c:yMode val="edge"/>
          <c:x val="0.36085881528027319"/>
          <c:y val="0.91064767034669225"/>
          <c:w val="0.34110015403037974"/>
          <c:h val="6.2951830760058392E-2"/>
        </c:manualLayout>
      </c:layout>
    </c:legend>
    <c:plotVisOnly val="1"/>
  </c:chart>
  <c:spPr>
    <a:solidFill>
      <a:sysClr val="window" lastClr="FFFFFF">
        <a:lumMod val="85000"/>
      </a:sys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130895601156263E-2"/>
          <c:y val="5.1400554097404488E-2"/>
          <c:w val="0.89727795228519114"/>
          <c:h val="0.70563247302420562"/>
        </c:manualLayout>
      </c:layout>
      <c:bar3DChart>
        <c:barDir val="col"/>
        <c:grouping val="clustered"/>
        <c:ser>
          <c:idx val="0"/>
          <c:order val="0"/>
          <c:tx>
            <c:v>Старшая группа</c:v>
          </c:tx>
          <c:val>
            <c:numRef>
              <c:f>Лист1!$C$17:$G$17</c:f>
              <c:numCache>
                <c:formatCode>0.00</c:formatCode>
                <c:ptCount val="5"/>
                <c:pt idx="0" formatCode="General">
                  <c:v>1</c:v>
                </c:pt>
                <c:pt idx="1">
                  <c:v>0.6428571428571429</c:v>
                </c:pt>
                <c:pt idx="2">
                  <c:v>0.85714285714285765</c:v>
                </c:pt>
                <c:pt idx="3">
                  <c:v>0.71428571428571463</c:v>
                </c:pt>
                <c:pt idx="4">
                  <c:v>0.85714285714285765</c:v>
                </c:pt>
              </c:numCache>
            </c:numRef>
          </c:val>
        </c:ser>
        <c:ser>
          <c:idx val="1"/>
          <c:order val="1"/>
          <c:tx>
            <c:v>Подготовительная группа</c:v>
          </c:tx>
          <c:val>
            <c:numRef>
              <c:f>Лист1!$C$55:$G$55</c:f>
              <c:numCache>
                <c:formatCode>0.00</c:formatCode>
                <c:ptCount val="5"/>
                <c:pt idx="0">
                  <c:v>1.5714285714285721</c:v>
                </c:pt>
                <c:pt idx="1">
                  <c:v>1</c:v>
                </c:pt>
                <c:pt idx="2">
                  <c:v>1.2142857142857175</c:v>
                </c:pt>
                <c:pt idx="3">
                  <c:v>0.78571428571428559</c:v>
                </c:pt>
                <c:pt idx="4">
                  <c:v>1.0714285714285721</c:v>
                </c:pt>
              </c:numCache>
            </c:numRef>
          </c:val>
        </c:ser>
        <c:shape val="box"/>
        <c:axId val="97155328"/>
        <c:axId val="97182080"/>
        <c:axId val="0"/>
      </c:bar3DChart>
      <c:catAx>
        <c:axId val="97155328"/>
        <c:scaling>
          <c:orientation val="minMax"/>
        </c:scaling>
        <c:axPos val="b"/>
        <c:tickLblPos val="nextTo"/>
        <c:crossAx val="97182080"/>
        <c:crosses val="autoZero"/>
        <c:auto val="1"/>
        <c:lblAlgn val="ctr"/>
        <c:lblOffset val="100"/>
      </c:catAx>
      <c:valAx>
        <c:axId val="97182080"/>
        <c:scaling>
          <c:orientation val="minMax"/>
        </c:scaling>
        <c:axPos val="l"/>
        <c:majorGridlines/>
        <c:numFmt formatCode="General" sourceLinked="1"/>
        <c:tickLblPos val="nextTo"/>
        <c:crossAx val="97155328"/>
        <c:crosses val="autoZero"/>
        <c:crossBetween val="between"/>
      </c:valAx>
    </c:plotArea>
    <c:legend>
      <c:legendPos val="r"/>
      <c:layout>
        <c:manualLayout>
          <c:xMode val="edge"/>
          <c:yMode val="edge"/>
          <c:x val="0.36054000375460737"/>
          <c:y val="0.82831984543598713"/>
          <c:w val="0.33064267016327337"/>
          <c:h val="0.16743438320210069"/>
        </c:manualLayout>
      </c:layout>
    </c:legend>
    <c:plotVisOnly val="1"/>
  </c:chart>
  <c:spPr>
    <a:solidFill>
      <a:schemeClr val="bg1">
        <a:lumMod val="85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2562</TotalTime>
  <Pages>22</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2011-09-22T17:38:00Z</cp:lastPrinted>
  <dcterms:created xsi:type="dcterms:W3CDTF">2011-09-22T06:58:00Z</dcterms:created>
  <dcterms:modified xsi:type="dcterms:W3CDTF">2016-03-22T18:16:00Z</dcterms:modified>
</cp:coreProperties>
</file>