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884" w:rsidRDefault="00100884" w:rsidP="00100884">
      <w:pPr>
        <w:rPr>
          <w:sz w:val="24"/>
          <w:szCs w:val="24"/>
        </w:rPr>
      </w:pPr>
      <w:r w:rsidRPr="00100884">
        <w:rPr>
          <w:b/>
          <w:sz w:val="24"/>
          <w:szCs w:val="24"/>
        </w:rPr>
        <w:t>Особенности формирования эмоционально-волевой сферы у детей</w:t>
      </w:r>
      <w:r w:rsidRPr="00100884">
        <w:rPr>
          <w:b/>
          <w:sz w:val="24"/>
          <w:szCs w:val="24"/>
        </w:rPr>
        <w:br/>
        <w:t>дошкольного возраста</w:t>
      </w:r>
      <w:r>
        <w:rPr>
          <w:b/>
          <w:sz w:val="24"/>
          <w:szCs w:val="24"/>
        </w:rPr>
        <w:t>.</w:t>
      </w:r>
      <w:r w:rsidRPr="00100884">
        <w:rPr>
          <w:sz w:val="24"/>
          <w:szCs w:val="24"/>
        </w:rPr>
        <w:br/>
        <w:t>Как утверждал известный естествоиспытатель Чарльз Дарвин: «Эмоции</w:t>
      </w:r>
      <w:r w:rsidRPr="00100884">
        <w:rPr>
          <w:sz w:val="24"/>
          <w:szCs w:val="24"/>
        </w:rPr>
        <w:br/>
        <w:t>возникли в процессе эволюции как средство, при помощи которого живые</w:t>
      </w:r>
      <w:r w:rsidRPr="00100884">
        <w:rPr>
          <w:sz w:val="24"/>
          <w:szCs w:val="24"/>
        </w:rPr>
        <w:br/>
        <w:t>существа устанавливают значимость тех или иных условий для удовлетворения</w:t>
      </w:r>
      <w:r w:rsidRPr="00100884">
        <w:rPr>
          <w:sz w:val="24"/>
          <w:szCs w:val="24"/>
        </w:rPr>
        <w:br/>
        <w:t>акту</w:t>
      </w:r>
      <w:r>
        <w:rPr>
          <w:sz w:val="24"/>
          <w:szCs w:val="24"/>
        </w:rPr>
        <w:t>альных для них потребностей»</w:t>
      </w:r>
      <w:r w:rsidRPr="00100884">
        <w:rPr>
          <w:sz w:val="24"/>
          <w:szCs w:val="24"/>
        </w:rPr>
        <w:t>.</w:t>
      </w:r>
      <w:r w:rsidRPr="00100884">
        <w:rPr>
          <w:sz w:val="24"/>
          <w:szCs w:val="24"/>
        </w:rPr>
        <w:br/>
        <w:t>По мнению Ю. Бердниковой: «Эмоционально-выразительные движения</w:t>
      </w:r>
      <w:r w:rsidRPr="00100884">
        <w:rPr>
          <w:sz w:val="24"/>
          <w:szCs w:val="24"/>
        </w:rPr>
        <w:br/>
        <w:t>человека, такие как мимика, жесты, пантомимика, выполняют функцию</w:t>
      </w:r>
      <w:r w:rsidRPr="00100884">
        <w:rPr>
          <w:sz w:val="24"/>
          <w:szCs w:val="24"/>
        </w:rPr>
        <w:br/>
        <w:t>общения, т.е. сообщение человеку информации о состоянии говорящего и его</w:t>
      </w:r>
      <w:r w:rsidRPr="00100884">
        <w:rPr>
          <w:sz w:val="24"/>
          <w:szCs w:val="24"/>
        </w:rPr>
        <w:br/>
        <w:t>отношении к тому, что в данный момент происходит, а также функцию</w:t>
      </w:r>
      <w:r w:rsidRPr="00100884">
        <w:rPr>
          <w:sz w:val="24"/>
          <w:szCs w:val="24"/>
        </w:rPr>
        <w:br/>
        <w:t>воздействия – оказания определенного влияния на того, кто является субъектом</w:t>
      </w:r>
      <w:r w:rsidRPr="00100884">
        <w:rPr>
          <w:sz w:val="24"/>
          <w:szCs w:val="24"/>
        </w:rPr>
        <w:br/>
        <w:t>восприятия эмоционал</w:t>
      </w:r>
      <w:r>
        <w:rPr>
          <w:sz w:val="24"/>
          <w:szCs w:val="24"/>
        </w:rPr>
        <w:t>ьно – выразительных движений»</w:t>
      </w:r>
      <w:r w:rsidRPr="00100884">
        <w:rPr>
          <w:sz w:val="24"/>
          <w:szCs w:val="24"/>
        </w:rPr>
        <w:t>.</w:t>
      </w:r>
      <w:r w:rsidRPr="00100884">
        <w:rPr>
          <w:sz w:val="24"/>
          <w:szCs w:val="24"/>
        </w:rPr>
        <w:br/>
        <w:t>Как писала Н.В. Воронина «Волевые качества охватывают несколько</w:t>
      </w:r>
      <w:r w:rsidRPr="00100884">
        <w:rPr>
          <w:sz w:val="24"/>
          <w:szCs w:val="24"/>
        </w:rPr>
        <w:br/>
        <w:t>специальных личностных свойств, влияющих на стремление человека к</w:t>
      </w:r>
      <w:r w:rsidRPr="00100884">
        <w:rPr>
          <w:sz w:val="24"/>
          <w:szCs w:val="24"/>
        </w:rPr>
        <w:br/>
        <w:t>достижению поставленных целей. Одним из существенных признаков волевого</w:t>
      </w:r>
      <w:r w:rsidRPr="00100884">
        <w:rPr>
          <w:sz w:val="24"/>
          <w:szCs w:val="24"/>
        </w:rPr>
        <w:br/>
        <w:t xml:space="preserve">акта заключается в том, что он всегда связан с приложением </w:t>
      </w:r>
      <w:proofErr w:type="gramStart"/>
      <w:r w:rsidRPr="00100884">
        <w:rPr>
          <w:sz w:val="24"/>
          <w:szCs w:val="24"/>
        </w:rPr>
        <w:t>усилий,</w:t>
      </w:r>
      <w:r w:rsidRPr="00100884">
        <w:rPr>
          <w:sz w:val="24"/>
          <w:szCs w:val="24"/>
        </w:rPr>
        <w:br/>
        <w:t>принятием</w:t>
      </w:r>
      <w:proofErr w:type="gramEnd"/>
      <w:r w:rsidRPr="00100884">
        <w:rPr>
          <w:sz w:val="24"/>
          <w:szCs w:val="24"/>
        </w:rPr>
        <w:t xml:space="preserve"> решений и их реализацией. Воля предполагает борьбу мотивов. По</w:t>
      </w:r>
      <w:r w:rsidRPr="00100884">
        <w:rPr>
          <w:sz w:val="24"/>
          <w:szCs w:val="24"/>
        </w:rPr>
        <w:br/>
        <w:t>этому существенному признаку волевое действие всегда можно отделить от</w:t>
      </w:r>
      <w:r w:rsidRPr="00100884">
        <w:rPr>
          <w:sz w:val="24"/>
          <w:szCs w:val="24"/>
        </w:rPr>
        <w:br/>
      </w:r>
      <w:r>
        <w:rPr>
          <w:sz w:val="24"/>
          <w:szCs w:val="24"/>
        </w:rPr>
        <w:t>остальных</w:t>
      </w:r>
      <w:proofErr w:type="gramStart"/>
      <w:r>
        <w:rPr>
          <w:sz w:val="24"/>
          <w:szCs w:val="24"/>
        </w:rPr>
        <w:t>»</w:t>
      </w:r>
      <w:r w:rsidRPr="00100884">
        <w:rPr>
          <w:sz w:val="24"/>
          <w:szCs w:val="24"/>
        </w:rPr>
        <w:t>.</w:t>
      </w:r>
      <w:r w:rsidRPr="00100884">
        <w:rPr>
          <w:sz w:val="24"/>
          <w:szCs w:val="24"/>
        </w:rPr>
        <w:br/>
        <w:t>Развитие</w:t>
      </w:r>
      <w:proofErr w:type="gramEnd"/>
      <w:r w:rsidRPr="00100884">
        <w:rPr>
          <w:sz w:val="24"/>
          <w:szCs w:val="24"/>
        </w:rPr>
        <w:t xml:space="preserve"> волевой регуляции поведения человека происходит по</w:t>
      </w:r>
      <w:r w:rsidRPr="00100884">
        <w:rPr>
          <w:sz w:val="24"/>
          <w:szCs w:val="24"/>
        </w:rPr>
        <w:br/>
        <w:t>нескольким путям. Во-первых, это означает превращение непроизвольных</w:t>
      </w:r>
      <w:r w:rsidRPr="00100884">
        <w:rPr>
          <w:sz w:val="24"/>
          <w:szCs w:val="24"/>
        </w:rPr>
        <w:br/>
        <w:t>психических процессов в сознательные и контролируемые. Таким образом, мы</w:t>
      </w:r>
      <w:r w:rsidRPr="00100884">
        <w:rPr>
          <w:sz w:val="24"/>
          <w:szCs w:val="24"/>
        </w:rPr>
        <w:br/>
        <w:t>становимся способными контролировать наше мышление и эмоции, принимать</w:t>
      </w:r>
      <w:r w:rsidRPr="00100884">
        <w:rPr>
          <w:sz w:val="24"/>
          <w:szCs w:val="24"/>
        </w:rPr>
        <w:br/>
        <w:t>осознанные решения.</w:t>
      </w:r>
      <w:r w:rsidRPr="00100884">
        <w:rPr>
          <w:sz w:val="24"/>
          <w:szCs w:val="24"/>
        </w:rPr>
        <w:br/>
        <w:t>С другой стороны, развитие волевой регуляции предоставляет нам</w:t>
      </w:r>
      <w:r w:rsidRPr="00100884">
        <w:rPr>
          <w:sz w:val="24"/>
          <w:szCs w:val="24"/>
        </w:rPr>
        <w:br/>
        <w:t>возможность управлять нашим поведением и осознанно руководить нашими</w:t>
      </w:r>
      <w:r w:rsidRPr="00100884">
        <w:rPr>
          <w:sz w:val="24"/>
          <w:szCs w:val="24"/>
        </w:rPr>
        <w:br/>
        <w:t xml:space="preserve">действиями. Мы становимся властелинами нашего собственного </w:t>
      </w:r>
      <w:proofErr w:type="gramStart"/>
      <w:r w:rsidRPr="00100884">
        <w:rPr>
          <w:sz w:val="24"/>
          <w:szCs w:val="24"/>
        </w:rPr>
        <w:t>поведения,</w:t>
      </w:r>
      <w:r w:rsidRPr="00100884">
        <w:rPr>
          <w:sz w:val="24"/>
          <w:szCs w:val="24"/>
        </w:rPr>
        <w:br/>
        <w:t>способными</w:t>
      </w:r>
      <w:proofErr w:type="gramEnd"/>
      <w:r w:rsidRPr="00100884">
        <w:rPr>
          <w:sz w:val="24"/>
          <w:szCs w:val="24"/>
        </w:rPr>
        <w:t xml:space="preserve"> устанавливать цели, создавать планы и реализовывать их,</w:t>
      </w:r>
      <w:r w:rsidRPr="00100884">
        <w:rPr>
          <w:sz w:val="24"/>
          <w:szCs w:val="24"/>
        </w:rPr>
        <w:br/>
        <w:t>находить дисциплину и мотивацию для достижения поставленных задач.</w:t>
      </w:r>
      <w:r w:rsidRPr="00100884">
        <w:rPr>
          <w:sz w:val="24"/>
          <w:szCs w:val="24"/>
        </w:rPr>
        <w:br/>
        <w:t>Мы согласны с вышеуказанными данными, и считаем, что развитие</w:t>
      </w:r>
      <w:r w:rsidRPr="00100884">
        <w:rPr>
          <w:sz w:val="24"/>
          <w:szCs w:val="24"/>
        </w:rPr>
        <w:br/>
        <w:t>волевой регуляции и формирование волевых качеств являются важными</w:t>
      </w:r>
      <w:r w:rsidRPr="00100884">
        <w:rPr>
          <w:sz w:val="24"/>
          <w:szCs w:val="24"/>
        </w:rPr>
        <w:br/>
        <w:t>аспектами в жизни человека. Настойчивость, самодисциплина, сила воли и</w:t>
      </w:r>
      <w:r w:rsidRPr="00100884">
        <w:rPr>
          <w:sz w:val="24"/>
          <w:szCs w:val="24"/>
        </w:rPr>
        <w:br/>
        <w:t>решимость помогают нам преодолевать трудности, справляться со стрессом и</w:t>
      </w:r>
      <w:r w:rsidRPr="00100884">
        <w:rPr>
          <w:sz w:val="24"/>
          <w:szCs w:val="24"/>
        </w:rPr>
        <w:br/>
        <w:t>достигать своих целей.</w:t>
      </w:r>
    </w:p>
    <w:p w:rsidR="00100884" w:rsidRPr="00100884" w:rsidRDefault="00100884" w:rsidP="00100884">
      <w:pPr>
        <w:rPr>
          <w:sz w:val="24"/>
          <w:szCs w:val="24"/>
        </w:rPr>
      </w:pPr>
      <w:r w:rsidRPr="00100884">
        <w:rPr>
          <w:sz w:val="24"/>
          <w:szCs w:val="24"/>
        </w:rPr>
        <w:t xml:space="preserve"> Все эти процессы начинаются в детстве. </w:t>
      </w:r>
      <w:proofErr w:type="gramStart"/>
      <w:r w:rsidRPr="00100884">
        <w:rPr>
          <w:sz w:val="24"/>
          <w:szCs w:val="24"/>
        </w:rPr>
        <w:t>Ребенок,</w:t>
      </w:r>
      <w:r w:rsidRPr="00100884">
        <w:rPr>
          <w:sz w:val="24"/>
          <w:szCs w:val="24"/>
        </w:rPr>
        <w:br/>
        <w:t>осваивая</w:t>
      </w:r>
      <w:proofErr w:type="gramEnd"/>
      <w:r w:rsidRPr="00100884">
        <w:rPr>
          <w:sz w:val="24"/>
          <w:szCs w:val="24"/>
        </w:rPr>
        <w:t xml:space="preserve"> речь, учится использовать ее для </w:t>
      </w:r>
      <w:proofErr w:type="spellStart"/>
      <w:r w:rsidRPr="00100884">
        <w:rPr>
          <w:sz w:val="24"/>
          <w:szCs w:val="24"/>
        </w:rPr>
        <w:t>саморегуляции</w:t>
      </w:r>
      <w:proofErr w:type="spellEnd"/>
      <w:r w:rsidRPr="00100884">
        <w:rPr>
          <w:sz w:val="24"/>
          <w:szCs w:val="24"/>
        </w:rPr>
        <w:t xml:space="preserve"> своего мышления и</w:t>
      </w:r>
      <w:r w:rsidRPr="00100884">
        <w:rPr>
          <w:sz w:val="24"/>
          <w:szCs w:val="24"/>
        </w:rPr>
        <w:br/>
        <w:t>поведения. С возрастом мы улучшаем наши навыки самоуправления и</w:t>
      </w:r>
      <w:r w:rsidRPr="00100884">
        <w:rPr>
          <w:sz w:val="24"/>
          <w:szCs w:val="24"/>
        </w:rPr>
        <w:br/>
        <w:t>становимся более эффективными в контроле над собой. Это дает нам</w:t>
      </w:r>
      <w:r w:rsidRPr="00100884">
        <w:rPr>
          <w:sz w:val="24"/>
          <w:szCs w:val="24"/>
        </w:rPr>
        <w:br/>
        <w:t>возможность более осознанно принимать решения и контролировать свое</w:t>
      </w:r>
      <w:r w:rsidRPr="00100884">
        <w:rPr>
          <w:sz w:val="24"/>
          <w:szCs w:val="24"/>
        </w:rPr>
        <w:br/>
        <w:t>поведение в сложных ситуациях.</w:t>
      </w:r>
      <w:r w:rsidRPr="00100884">
        <w:rPr>
          <w:sz w:val="24"/>
          <w:szCs w:val="24"/>
        </w:rPr>
        <w:br/>
        <w:t>Важным этапом в развитии волевой регуляции поведения является</w:t>
      </w:r>
      <w:r w:rsidRPr="00100884">
        <w:rPr>
          <w:sz w:val="24"/>
          <w:szCs w:val="24"/>
        </w:rPr>
        <w:br/>
        <w:t>преобразование непроизвольных психических процессов в произвольные. Это</w:t>
      </w:r>
      <w:r w:rsidRPr="00100884">
        <w:rPr>
          <w:sz w:val="24"/>
          <w:szCs w:val="24"/>
        </w:rPr>
        <w:br/>
        <w:t>означает, что ребенок начинает осознавать свои мысли, чувства и действия, а</w:t>
      </w:r>
      <w:r w:rsidRPr="00100884">
        <w:rPr>
          <w:sz w:val="24"/>
          <w:szCs w:val="24"/>
        </w:rPr>
        <w:br/>
        <w:t xml:space="preserve">также иметь возможность их контролировать. Непроизвольные </w:t>
      </w:r>
      <w:proofErr w:type="gramStart"/>
      <w:r w:rsidRPr="00100884">
        <w:rPr>
          <w:sz w:val="24"/>
          <w:szCs w:val="24"/>
        </w:rPr>
        <w:t>процессы,</w:t>
      </w:r>
      <w:r w:rsidRPr="00100884">
        <w:rPr>
          <w:sz w:val="24"/>
          <w:szCs w:val="24"/>
        </w:rPr>
        <w:br/>
        <w:t>такие</w:t>
      </w:r>
      <w:proofErr w:type="gramEnd"/>
      <w:r w:rsidRPr="00100884">
        <w:rPr>
          <w:sz w:val="24"/>
          <w:szCs w:val="24"/>
        </w:rPr>
        <w:t xml:space="preserve"> как инстинкты и рефлексы, постепенно становятся подконтрольными и</w:t>
      </w:r>
      <w:r w:rsidRPr="00100884">
        <w:rPr>
          <w:sz w:val="24"/>
          <w:szCs w:val="24"/>
        </w:rPr>
        <w:br/>
      </w:r>
      <w:r w:rsidRPr="00100884">
        <w:rPr>
          <w:sz w:val="24"/>
          <w:szCs w:val="24"/>
        </w:rPr>
        <w:lastRenderedPageBreak/>
        <w:t>подверженными волевой регуляции.</w:t>
      </w:r>
      <w:r w:rsidRPr="00100884">
        <w:rPr>
          <w:sz w:val="24"/>
          <w:szCs w:val="24"/>
        </w:rPr>
        <w:br/>
        <w:t>Ребенок учится удерживать свои желания и импульсы, откладывать</w:t>
      </w:r>
      <w:r w:rsidRPr="00100884">
        <w:rPr>
          <w:sz w:val="24"/>
          <w:szCs w:val="24"/>
        </w:rPr>
        <w:br/>
        <w:t>удовлетворение своих потребностей и подчиняться потребностям других</w:t>
      </w:r>
      <w:r w:rsidRPr="00100884">
        <w:rPr>
          <w:sz w:val="24"/>
          <w:szCs w:val="24"/>
        </w:rPr>
        <w:br/>
        <w:t>людей или внешним правилам. Это процесс, который происходит в течение</w:t>
      </w:r>
      <w:r w:rsidRPr="00100884">
        <w:rPr>
          <w:sz w:val="24"/>
          <w:szCs w:val="24"/>
        </w:rPr>
        <w:br/>
        <w:t xml:space="preserve">всей жизни и требует постоянного усовершенствования и развития. </w:t>
      </w:r>
      <w:proofErr w:type="gramStart"/>
      <w:r w:rsidRPr="00100884">
        <w:rPr>
          <w:sz w:val="24"/>
          <w:szCs w:val="24"/>
        </w:rPr>
        <w:t>Поэтому,</w:t>
      </w:r>
      <w:r w:rsidRPr="00100884">
        <w:rPr>
          <w:sz w:val="24"/>
          <w:szCs w:val="24"/>
        </w:rPr>
        <w:br/>
        <w:t>приобретение</w:t>
      </w:r>
      <w:proofErr w:type="gramEnd"/>
      <w:r w:rsidRPr="00100884">
        <w:rPr>
          <w:sz w:val="24"/>
          <w:szCs w:val="24"/>
        </w:rPr>
        <w:t xml:space="preserve"> контроля над своим поведением связано с развитием</w:t>
      </w:r>
      <w:r w:rsidRPr="00100884">
        <w:rPr>
          <w:sz w:val="24"/>
          <w:szCs w:val="24"/>
        </w:rPr>
        <w:br/>
        <w:t>самоуправления.</w:t>
      </w:r>
      <w:r w:rsidRPr="00100884">
        <w:rPr>
          <w:sz w:val="24"/>
          <w:szCs w:val="24"/>
        </w:rPr>
        <w:br/>
        <w:t>По мере формирования самооценки и самолюбия, ребенок может также</w:t>
      </w:r>
      <w:r w:rsidRPr="00100884">
        <w:rPr>
          <w:sz w:val="24"/>
          <w:szCs w:val="24"/>
        </w:rPr>
        <w:br/>
        <w:t>начать испытывать потребность в похвале и признании со стороны взрослых и</w:t>
      </w:r>
      <w:r w:rsidRPr="00100884">
        <w:rPr>
          <w:sz w:val="24"/>
          <w:szCs w:val="24"/>
        </w:rPr>
        <w:br/>
        <w:t>сверстников. Это может стимулировать его дальнейшую активность и</w:t>
      </w:r>
      <w:r w:rsidRPr="00100884">
        <w:rPr>
          <w:sz w:val="24"/>
          <w:szCs w:val="24"/>
        </w:rPr>
        <w:br/>
      </w:r>
      <w:r>
        <w:rPr>
          <w:sz w:val="24"/>
          <w:szCs w:val="24"/>
        </w:rPr>
        <w:t>стремление к успеху</w:t>
      </w:r>
      <w:r w:rsidRPr="00100884">
        <w:rPr>
          <w:sz w:val="24"/>
          <w:szCs w:val="24"/>
        </w:rPr>
        <w:t>.</w:t>
      </w:r>
      <w:r w:rsidRPr="00100884">
        <w:rPr>
          <w:sz w:val="24"/>
          <w:szCs w:val="24"/>
        </w:rPr>
        <w:br/>
        <w:t>В целом, дошкольный возраст является периодом активного</w:t>
      </w:r>
      <w:r w:rsidRPr="00100884">
        <w:rPr>
          <w:sz w:val="24"/>
          <w:szCs w:val="24"/>
        </w:rPr>
        <w:br/>
        <w:t>формирования мотивации и целей у ребенка. Он начинает осознавать свои</w:t>
      </w:r>
      <w:r w:rsidRPr="00100884">
        <w:rPr>
          <w:sz w:val="24"/>
          <w:szCs w:val="24"/>
        </w:rPr>
        <w:br/>
        <w:t>желания, стремления и учиться принимать решения в соответствии с данными</w:t>
      </w:r>
      <w:r w:rsidRPr="00100884">
        <w:rPr>
          <w:sz w:val="24"/>
          <w:szCs w:val="24"/>
        </w:rPr>
        <w:br/>
        <w:t>мотивами.</w:t>
      </w:r>
      <w:r w:rsidRPr="00100884">
        <w:rPr>
          <w:sz w:val="24"/>
          <w:szCs w:val="24"/>
        </w:rPr>
        <w:br/>
        <w:t>В период дошкольного детства, мотивы начинают приобретать</w:t>
      </w:r>
      <w:r w:rsidRPr="00100884">
        <w:rPr>
          <w:sz w:val="24"/>
          <w:szCs w:val="24"/>
        </w:rPr>
        <w:br/>
        <w:t>относительную стабильность. Среди них, доминирующие мотивы со временем</w:t>
      </w:r>
      <w:r w:rsidRPr="00100884">
        <w:rPr>
          <w:sz w:val="24"/>
          <w:szCs w:val="24"/>
        </w:rPr>
        <w:br/>
        <w:t>становятся главными в формирующейся мотивационной иерархии. В этот</w:t>
      </w:r>
      <w:r w:rsidRPr="00100884">
        <w:rPr>
          <w:sz w:val="24"/>
          <w:szCs w:val="24"/>
        </w:rPr>
        <w:br/>
        <w:t>жизненный этап, у ребенка начинается развитие индивидуальной</w:t>
      </w:r>
      <w:r w:rsidRPr="00100884">
        <w:rPr>
          <w:sz w:val="24"/>
          <w:szCs w:val="24"/>
        </w:rPr>
        <w:br/>
        <w:t xml:space="preserve">мотивационной системы, что способствует появлению волевых </w:t>
      </w:r>
      <w:proofErr w:type="gramStart"/>
      <w:r w:rsidRPr="00100884">
        <w:rPr>
          <w:sz w:val="24"/>
          <w:szCs w:val="24"/>
        </w:rPr>
        <w:t>усилий,</w:t>
      </w:r>
      <w:r w:rsidRPr="00100884">
        <w:rPr>
          <w:sz w:val="24"/>
          <w:szCs w:val="24"/>
        </w:rPr>
        <w:br/>
        <w:t>направленных</w:t>
      </w:r>
      <w:proofErr w:type="gramEnd"/>
      <w:r w:rsidRPr="00100884">
        <w:rPr>
          <w:sz w:val="24"/>
          <w:szCs w:val="24"/>
        </w:rPr>
        <w:t xml:space="preserve"> на достижение поставленных целей.</w:t>
      </w:r>
      <w:r w:rsidRPr="00100884">
        <w:rPr>
          <w:sz w:val="24"/>
          <w:szCs w:val="24"/>
        </w:rPr>
        <w:br/>
      </w:r>
      <w:proofErr w:type="spellStart"/>
      <w:r w:rsidRPr="00100884">
        <w:rPr>
          <w:sz w:val="24"/>
          <w:szCs w:val="24"/>
        </w:rPr>
        <w:t>Сформированность</w:t>
      </w:r>
      <w:proofErr w:type="spellEnd"/>
      <w:r w:rsidRPr="00100884">
        <w:rPr>
          <w:sz w:val="24"/>
          <w:szCs w:val="24"/>
        </w:rPr>
        <w:t xml:space="preserve"> эмоционально-волевой сферы зависит от ряда</w:t>
      </w:r>
      <w:r w:rsidRPr="00100884">
        <w:rPr>
          <w:sz w:val="24"/>
          <w:szCs w:val="24"/>
        </w:rPr>
        <w:br/>
      </w:r>
      <w:r>
        <w:rPr>
          <w:sz w:val="24"/>
          <w:szCs w:val="24"/>
        </w:rPr>
        <w:t>условий</w:t>
      </w:r>
      <w:r w:rsidRPr="00100884">
        <w:rPr>
          <w:sz w:val="24"/>
          <w:szCs w:val="24"/>
        </w:rPr>
        <w:t>:</w:t>
      </w:r>
      <w:r w:rsidRPr="00100884">
        <w:rPr>
          <w:sz w:val="24"/>
          <w:szCs w:val="24"/>
        </w:rPr>
        <w:br/>
        <w:t>1. Эмоциональные и волевые качества формируются в ходе</w:t>
      </w:r>
      <w:r w:rsidRPr="00100884">
        <w:rPr>
          <w:sz w:val="24"/>
          <w:szCs w:val="24"/>
        </w:rPr>
        <w:br/>
        <w:t>взаимодействия ребенка с другими детьми своего возраста. Если такой контакт</w:t>
      </w:r>
      <w:r w:rsidRPr="00100884">
        <w:rPr>
          <w:sz w:val="24"/>
          <w:szCs w:val="24"/>
        </w:rPr>
        <w:br/>
        <w:t>оказывается недостаточным, это может сказаться на эмоциональном развитии</w:t>
      </w:r>
      <w:r w:rsidRPr="00100884">
        <w:rPr>
          <w:sz w:val="24"/>
          <w:szCs w:val="24"/>
        </w:rPr>
        <w:br/>
        <w:t>и сохраниться на протяжении всей жизни. Отношения с другими людьми и их</w:t>
      </w:r>
      <w:r w:rsidRPr="00100884">
        <w:rPr>
          <w:sz w:val="24"/>
          <w:szCs w:val="24"/>
        </w:rPr>
        <w:br/>
        <w:t>поступки являются важнейшим источником эмоций для дошкольников и</w:t>
      </w:r>
      <w:r w:rsidRPr="00100884">
        <w:rPr>
          <w:sz w:val="24"/>
          <w:szCs w:val="24"/>
        </w:rPr>
        <w:br/>
        <w:t>способствуют развитию их сознательной деятельности.</w:t>
      </w:r>
      <w:r w:rsidRPr="00100884">
        <w:rPr>
          <w:sz w:val="24"/>
          <w:szCs w:val="24"/>
        </w:rPr>
        <w:br/>
        <w:t>2. От эффективности специально организованной деятельности, такой</w:t>
      </w:r>
      <w:r w:rsidRPr="00100884">
        <w:rPr>
          <w:sz w:val="24"/>
          <w:szCs w:val="24"/>
        </w:rPr>
        <w:br/>
        <w:t>как занятия музыкой, экскурсии и игры, дети учатся переживать различные</w:t>
      </w:r>
      <w:r w:rsidRPr="00100884">
        <w:rPr>
          <w:sz w:val="24"/>
          <w:szCs w:val="24"/>
        </w:rPr>
        <w:br/>
        <w:t>эмоции, связанные с восприятием.</w:t>
      </w:r>
      <w:r w:rsidRPr="00100884">
        <w:rPr>
          <w:sz w:val="24"/>
          <w:szCs w:val="24"/>
        </w:rPr>
        <w:br/>
        <w:t>3. У дошкольников в соответствии с их возрастом эмоции развиваются</w:t>
      </w:r>
      <w:r w:rsidRPr="00100884">
        <w:rPr>
          <w:sz w:val="24"/>
          <w:szCs w:val="24"/>
        </w:rPr>
        <w:br/>
        <w:t>интенсивно в процессе деятельности, особенно в игре, которая наполнена</w:t>
      </w:r>
      <w:r w:rsidRPr="00100884">
        <w:rPr>
          <w:sz w:val="24"/>
          <w:szCs w:val="24"/>
        </w:rPr>
        <w:br/>
        <w:t>различными переживаниями.</w:t>
      </w:r>
      <w:r w:rsidRPr="00100884">
        <w:rPr>
          <w:sz w:val="24"/>
          <w:szCs w:val="24"/>
        </w:rPr>
        <w:br/>
        <w:t>4. Когда дошкольники совместно выполняют трудовые задания или</w:t>
      </w:r>
      <w:r w:rsidRPr="00100884">
        <w:rPr>
          <w:sz w:val="24"/>
          <w:szCs w:val="24"/>
        </w:rPr>
        <w:br/>
        <w:t>занимаются самообслуживанием (например, уборкой или приведением своих</w:t>
      </w:r>
      <w:r w:rsidRPr="00100884">
        <w:rPr>
          <w:sz w:val="24"/>
          <w:szCs w:val="24"/>
        </w:rPr>
        <w:br/>
        <w:t>пространств в порядок), это способствует развитию эмоциональной связи в</w:t>
      </w:r>
      <w:r w:rsidRPr="00100884">
        <w:rPr>
          <w:sz w:val="24"/>
          <w:szCs w:val="24"/>
        </w:rPr>
        <w:br/>
        <w:t>группе детей.</w:t>
      </w:r>
      <w:r w:rsidRPr="00100884">
        <w:rPr>
          <w:sz w:val="24"/>
          <w:szCs w:val="24"/>
        </w:rPr>
        <w:br/>
        <w:t xml:space="preserve">Также, стоит отметить, что </w:t>
      </w:r>
      <w:proofErr w:type="spellStart"/>
      <w:r w:rsidRPr="00100884">
        <w:rPr>
          <w:sz w:val="24"/>
          <w:szCs w:val="24"/>
        </w:rPr>
        <w:t>сформированность</w:t>
      </w:r>
      <w:proofErr w:type="spellEnd"/>
      <w:r w:rsidRPr="00100884">
        <w:rPr>
          <w:sz w:val="24"/>
          <w:szCs w:val="24"/>
        </w:rPr>
        <w:t xml:space="preserve"> эмоционально-волевой</w:t>
      </w:r>
      <w:r w:rsidRPr="00100884">
        <w:rPr>
          <w:sz w:val="24"/>
          <w:szCs w:val="24"/>
        </w:rPr>
        <w:br/>
        <w:t>сферы детей дошкольного возраста зависит от таких факторов, как:</w:t>
      </w:r>
      <w:r w:rsidRPr="00100884">
        <w:rPr>
          <w:sz w:val="24"/>
          <w:szCs w:val="24"/>
        </w:rPr>
        <w:br/>
        <w:t>1. Генетическая предрасположенность: эмоциональные и волевые</w:t>
      </w:r>
      <w:r w:rsidRPr="00100884">
        <w:rPr>
          <w:sz w:val="24"/>
          <w:szCs w:val="24"/>
        </w:rPr>
        <w:br/>
        <w:t>характеристики могут быть унаследованы от родителей и предков.</w:t>
      </w:r>
      <w:r w:rsidRPr="00100884">
        <w:rPr>
          <w:sz w:val="24"/>
          <w:szCs w:val="24"/>
        </w:rPr>
        <w:br/>
        <w:t>Генетическая наследственность играет важную роль в формировании</w:t>
      </w:r>
      <w:r w:rsidRPr="00100884">
        <w:rPr>
          <w:sz w:val="24"/>
          <w:szCs w:val="24"/>
        </w:rPr>
        <w:br/>
        <w:t>индивидуальных черт личности, включая эмоциональные и волевые качества.</w:t>
      </w:r>
      <w:r w:rsidRPr="00100884">
        <w:rPr>
          <w:sz w:val="24"/>
          <w:szCs w:val="24"/>
        </w:rPr>
        <w:br/>
      </w:r>
    </w:p>
    <w:p w:rsidR="00100884" w:rsidRDefault="00100884" w:rsidP="00100884">
      <w:pPr>
        <w:rPr>
          <w:sz w:val="24"/>
          <w:szCs w:val="24"/>
        </w:rPr>
      </w:pPr>
      <w:r w:rsidRPr="00100884">
        <w:rPr>
          <w:sz w:val="24"/>
          <w:szCs w:val="24"/>
        </w:rPr>
        <w:lastRenderedPageBreak/>
        <w:t>Некоторые исследования показывают, что гены могут влиять на</w:t>
      </w:r>
      <w:r w:rsidRPr="00100884">
        <w:rPr>
          <w:sz w:val="24"/>
          <w:szCs w:val="24"/>
        </w:rPr>
        <w:br/>
        <w:t>характеристики, такие как уровень тревожности, раздражительность, степень</w:t>
      </w:r>
      <w:r w:rsidRPr="00100884">
        <w:rPr>
          <w:sz w:val="24"/>
          <w:szCs w:val="24"/>
        </w:rPr>
        <w:br/>
        <w:t>сдержанности.</w:t>
      </w:r>
      <w:r w:rsidRPr="00100884">
        <w:rPr>
          <w:sz w:val="24"/>
          <w:szCs w:val="24"/>
        </w:rPr>
        <w:br/>
        <w:t xml:space="preserve">2. Отношения с родителями, братьями и сестрами, </w:t>
      </w:r>
      <w:proofErr w:type="gramStart"/>
      <w:r w:rsidRPr="00100884">
        <w:rPr>
          <w:sz w:val="24"/>
          <w:szCs w:val="24"/>
        </w:rPr>
        <w:t>сверстниками,</w:t>
      </w:r>
      <w:r w:rsidRPr="00100884">
        <w:rPr>
          <w:sz w:val="24"/>
          <w:szCs w:val="24"/>
        </w:rPr>
        <w:br/>
        <w:t>педагогами</w:t>
      </w:r>
      <w:proofErr w:type="gramEnd"/>
      <w:r w:rsidRPr="00100884">
        <w:rPr>
          <w:sz w:val="24"/>
          <w:szCs w:val="24"/>
        </w:rPr>
        <w:t xml:space="preserve"> и другими взрослыми тоже играют важную роль в формировании</w:t>
      </w:r>
      <w:r w:rsidRPr="00100884">
        <w:rPr>
          <w:sz w:val="24"/>
          <w:szCs w:val="24"/>
        </w:rPr>
        <w:br/>
        <w:t>эмоциональной и волевой сферы ребенка.</w:t>
      </w:r>
      <w:r w:rsidRPr="00100884">
        <w:rPr>
          <w:sz w:val="24"/>
          <w:szCs w:val="24"/>
        </w:rPr>
        <w:br/>
        <w:t>Отношения со сверстниками также влияет на социальное развитие</w:t>
      </w:r>
      <w:r w:rsidRPr="00100884">
        <w:rPr>
          <w:sz w:val="24"/>
          <w:szCs w:val="24"/>
        </w:rPr>
        <w:br/>
        <w:t>ребенка дошкольного возраста. Стоит отметить и отношения ребенка с</w:t>
      </w:r>
      <w:r w:rsidRPr="00100884">
        <w:rPr>
          <w:sz w:val="24"/>
          <w:szCs w:val="24"/>
        </w:rPr>
        <w:br/>
        <w:t xml:space="preserve">другими взрослыми, например, преподаватели дополнительных платных </w:t>
      </w:r>
      <w:proofErr w:type="gramStart"/>
      <w:r w:rsidRPr="00100884">
        <w:rPr>
          <w:sz w:val="24"/>
          <w:szCs w:val="24"/>
        </w:rPr>
        <w:t>услуг,</w:t>
      </w:r>
      <w:r w:rsidRPr="00100884">
        <w:rPr>
          <w:sz w:val="24"/>
          <w:szCs w:val="24"/>
        </w:rPr>
        <w:br/>
        <w:t>кружков</w:t>
      </w:r>
      <w:proofErr w:type="gramEnd"/>
      <w:r w:rsidRPr="00100884">
        <w:rPr>
          <w:sz w:val="24"/>
          <w:szCs w:val="24"/>
        </w:rPr>
        <w:t xml:space="preserve">. Взрослые, демонстрирующую заботу поддержку и </w:t>
      </w:r>
      <w:proofErr w:type="gramStart"/>
      <w:r w:rsidRPr="00100884">
        <w:rPr>
          <w:sz w:val="24"/>
          <w:szCs w:val="24"/>
        </w:rPr>
        <w:t>понимание,</w:t>
      </w:r>
      <w:r w:rsidRPr="00100884">
        <w:rPr>
          <w:sz w:val="24"/>
          <w:szCs w:val="24"/>
        </w:rPr>
        <w:br/>
        <w:t>помогают</w:t>
      </w:r>
      <w:proofErr w:type="gramEnd"/>
      <w:r w:rsidRPr="00100884">
        <w:rPr>
          <w:sz w:val="24"/>
          <w:szCs w:val="24"/>
        </w:rPr>
        <w:t xml:space="preserve"> развивать у ребенка мотивация стремление к достижению целей и</w:t>
      </w:r>
      <w:r w:rsidRPr="00100884">
        <w:rPr>
          <w:sz w:val="24"/>
          <w:szCs w:val="24"/>
        </w:rPr>
        <w:br/>
        <w:t>конечно же уверенность в себе.</w:t>
      </w:r>
      <w:r w:rsidRPr="00100884">
        <w:rPr>
          <w:sz w:val="24"/>
          <w:szCs w:val="24"/>
        </w:rPr>
        <w:br/>
        <w:t>Все выше указанные отношения взаимосвязаны и оказывают влияние на</w:t>
      </w:r>
      <w:r w:rsidRPr="00100884">
        <w:rPr>
          <w:sz w:val="24"/>
          <w:szCs w:val="24"/>
        </w:rPr>
        <w:br/>
        <w:t>формирование эмоционально - волевой сферы ребенка. Все это способствует</w:t>
      </w:r>
      <w:r w:rsidRPr="00100884">
        <w:rPr>
          <w:sz w:val="24"/>
          <w:szCs w:val="24"/>
        </w:rPr>
        <w:br/>
        <w:t>развитию у ребенка самооценки, мотивации, уверенности в своих силах и</w:t>
      </w:r>
      <w:r w:rsidRPr="00100884">
        <w:rPr>
          <w:sz w:val="24"/>
          <w:szCs w:val="24"/>
        </w:rPr>
        <w:br/>
        <w:t>умений справляться с трудностями.</w:t>
      </w:r>
      <w:r w:rsidRPr="00100884">
        <w:rPr>
          <w:sz w:val="24"/>
          <w:szCs w:val="24"/>
        </w:rPr>
        <w:br/>
        <w:t>3. Образовательная среда также играет важнейшую роль. Известно, что</w:t>
      </w:r>
      <w:r w:rsidRPr="00100884">
        <w:rPr>
          <w:sz w:val="24"/>
          <w:szCs w:val="24"/>
        </w:rPr>
        <w:br/>
        <w:t>на сегодняшний день все детские сады России используют единую</w:t>
      </w:r>
      <w:r w:rsidRPr="00100884">
        <w:rPr>
          <w:sz w:val="24"/>
          <w:szCs w:val="24"/>
        </w:rPr>
        <w:br/>
        <w:t>Федеральную образовательную программу дошкольного образования, что не</w:t>
      </w:r>
      <w:r w:rsidRPr="00100884">
        <w:rPr>
          <w:sz w:val="24"/>
          <w:szCs w:val="24"/>
        </w:rPr>
        <w:br/>
        <w:t>можем не радовать, ведь всем детям вне зависимости от региона проживания</w:t>
      </w:r>
      <w:r w:rsidRPr="00100884">
        <w:rPr>
          <w:sz w:val="24"/>
          <w:szCs w:val="24"/>
        </w:rPr>
        <w:br/>
        <w:t>уделено одинаковое количество внимание в качестве образования.</w:t>
      </w:r>
      <w:r w:rsidRPr="00100884">
        <w:rPr>
          <w:sz w:val="24"/>
          <w:szCs w:val="24"/>
        </w:rPr>
        <w:br/>
        <w:t>Дополнением к этому, важную роль играют и иные дополнительные</w:t>
      </w:r>
      <w:r w:rsidRPr="00100884">
        <w:rPr>
          <w:sz w:val="24"/>
          <w:szCs w:val="24"/>
        </w:rPr>
        <w:br/>
        <w:t>образовательные программы или иные методы, используемые детским садом</w:t>
      </w:r>
      <w:r w:rsidRPr="00100884">
        <w:rPr>
          <w:sz w:val="24"/>
          <w:szCs w:val="24"/>
        </w:rPr>
        <w:br/>
        <w:t>для формирования эмоционально-волевой сферы у детей дошкольного</w:t>
      </w:r>
      <w:r w:rsidRPr="00100884">
        <w:rPr>
          <w:sz w:val="24"/>
          <w:szCs w:val="24"/>
        </w:rPr>
        <w:br/>
        <w:t>возраста. Такие программы могут включать себя подвижные и</w:t>
      </w:r>
      <w:r w:rsidRPr="00100884">
        <w:rPr>
          <w:sz w:val="24"/>
          <w:szCs w:val="24"/>
        </w:rPr>
        <w:br/>
        <w:t>театрализованные игры, виды сюжетно-ролевых игр, беседы, чтение самих</w:t>
      </w:r>
      <w:r w:rsidRPr="00100884">
        <w:rPr>
          <w:sz w:val="24"/>
          <w:szCs w:val="24"/>
        </w:rPr>
        <w:br/>
        <w:t>сказок, постановка этюдов и другое. Важно, чтобы детский сад соблюдал</w:t>
      </w:r>
      <w:r w:rsidRPr="00100884">
        <w:rPr>
          <w:sz w:val="24"/>
          <w:szCs w:val="24"/>
        </w:rPr>
        <w:br/>
        <w:t>сбалансированность программы и учитывал индивидуальные возможности</w:t>
      </w:r>
      <w:r w:rsidRPr="00100884">
        <w:rPr>
          <w:sz w:val="24"/>
          <w:szCs w:val="24"/>
        </w:rPr>
        <w:br/>
        <w:t>каждого ребенка.</w:t>
      </w:r>
      <w:r w:rsidRPr="00100884">
        <w:rPr>
          <w:sz w:val="24"/>
          <w:szCs w:val="24"/>
        </w:rPr>
        <w:br/>
        <w:t>Таким образом, наличие эффективных программ, построенных с учетом</w:t>
      </w:r>
      <w:r w:rsidRPr="00100884">
        <w:rPr>
          <w:sz w:val="24"/>
          <w:szCs w:val="24"/>
        </w:rPr>
        <w:br/>
        <w:t>индивидуальных особенностей детей, играет немаловажную роль в</w:t>
      </w:r>
      <w:r w:rsidRPr="00100884">
        <w:rPr>
          <w:sz w:val="24"/>
          <w:szCs w:val="24"/>
        </w:rPr>
        <w:br/>
        <w:t>формировании эмоционально-волевой сферы детей.</w:t>
      </w:r>
      <w:r w:rsidRPr="00100884">
        <w:rPr>
          <w:sz w:val="24"/>
          <w:szCs w:val="24"/>
        </w:rPr>
        <w:br/>
        <w:t>4. Совместная деятельность с педагогом и самостоятельная деятельность</w:t>
      </w:r>
      <w:r w:rsidRPr="00100884">
        <w:rPr>
          <w:sz w:val="24"/>
          <w:szCs w:val="24"/>
        </w:rPr>
        <w:br/>
        <w:t>детей. Если с совместной деятельностью с педагогом все понятно, то особое</w:t>
      </w:r>
      <w:r w:rsidRPr="00100884">
        <w:rPr>
          <w:sz w:val="24"/>
          <w:szCs w:val="24"/>
        </w:rPr>
        <w:br/>
        <w:t>внимание следует уделить самостоятельной активности детей. Общение детей</w:t>
      </w:r>
      <w:r w:rsidRPr="00100884">
        <w:rPr>
          <w:sz w:val="24"/>
          <w:szCs w:val="24"/>
        </w:rPr>
        <w:br/>
        <w:t>без участия (или с минимальным) взрослого позволяют развивать у детей</w:t>
      </w:r>
      <w:r w:rsidRPr="00100884">
        <w:rPr>
          <w:sz w:val="24"/>
          <w:szCs w:val="24"/>
        </w:rPr>
        <w:br/>
        <w:t>чувство воли и самостоятельность. Игры без участия взрослых позволяют</w:t>
      </w:r>
      <w:r w:rsidRPr="00100884">
        <w:rPr>
          <w:sz w:val="24"/>
          <w:szCs w:val="24"/>
        </w:rPr>
        <w:br/>
        <w:t>развивать в детях инициативу, эмоциональную независимость и возможность</w:t>
      </w:r>
      <w:r w:rsidRPr="00100884">
        <w:rPr>
          <w:sz w:val="24"/>
          <w:szCs w:val="24"/>
        </w:rPr>
        <w:br/>
        <w:t>управления своими эмоциями самостоятельно.</w:t>
      </w:r>
      <w:r w:rsidRPr="00100884">
        <w:rPr>
          <w:sz w:val="24"/>
          <w:szCs w:val="24"/>
        </w:rPr>
        <w:br/>
        <w:t>5. Ну и, конечно, не следует забывать о реализации первичных</w:t>
      </w:r>
      <w:r w:rsidRPr="00100884">
        <w:rPr>
          <w:sz w:val="24"/>
          <w:szCs w:val="24"/>
        </w:rPr>
        <w:br/>
        <w:t>потребностей детей. Наличие стабильной эмоциональной поддержки и</w:t>
      </w:r>
      <w:r w:rsidRPr="00100884">
        <w:rPr>
          <w:sz w:val="24"/>
          <w:szCs w:val="24"/>
        </w:rPr>
        <w:br/>
        <w:t xml:space="preserve">безопасность играют одну из важнейших ролей. Сон, еда, </w:t>
      </w:r>
      <w:proofErr w:type="gramStart"/>
      <w:r w:rsidRPr="00100884">
        <w:rPr>
          <w:sz w:val="24"/>
          <w:szCs w:val="24"/>
        </w:rPr>
        <w:t>гигиена,</w:t>
      </w:r>
      <w:r w:rsidRPr="00100884">
        <w:rPr>
          <w:sz w:val="24"/>
          <w:szCs w:val="24"/>
        </w:rPr>
        <w:br/>
        <w:t>безопасность</w:t>
      </w:r>
      <w:proofErr w:type="gramEnd"/>
      <w:r w:rsidRPr="00100884">
        <w:rPr>
          <w:sz w:val="24"/>
          <w:szCs w:val="24"/>
        </w:rPr>
        <w:t xml:space="preserve"> – это важные базовые условия нормального, в том числе</w:t>
      </w:r>
      <w:r w:rsidRPr="00100884">
        <w:rPr>
          <w:sz w:val="24"/>
          <w:szCs w:val="24"/>
        </w:rPr>
        <w:br/>
        <w:t>эмоционально-волевого, развития детей.</w:t>
      </w:r>
      <w:r w:rsidRPr="00100884">
        <w:rPr>
          <w:sz w:val="24"/>
          <w:szCs w:val="24"/>
        </w:rPr>
        <w:br/>
        <w:t>Жизнь дошкольника обладает гораздо большим разнообразием, по</w:t>
      </w:r>
      <w:r w:rsidRPr="00100884">
        <w:rPr>
          <w:sz w:val="24"/>
          <w:szCs w:val="24"/>
        </w:rPr>
        <w:br/>
        <w:t xml:space="preserve">сравнению с ранним возрастом. Тут стоит выделить </w:t>
      </w:r>
      <w:proofErr w:type="gramStart"/>
      <w:r w:rsidRPr="00100884">
        <w:rPr>
          <w:sz w:val="24"/>
          <w:szCs w:val="24"/>
        </w:rPr>
        <w:t>особенности:</w:t>
      </w:r>
      <w:r w:rsidRPr="00100884">
        <w:rPr>
          <w:sz w:val="24"/>
          <w:szCs w:val="24"/>
        </w:rPr>
        <w:br/>
      </w:r>
      <w:r w:rsidRPr="00100884">
        <w:rPr>
          <w:sz w:val="24"/>
          <w:szCs w:val="24"/>
        </w:rPr>
        <w:lastRenderedPageBreak/>
        <w:t>-</w:t>
      </w:r>
      <w:proofErr w:type="gramEnd"/>
      <w:r w:rsidRPr="00100884">
        <w:rPr>
          <w:sz w:val="24"/>
          <w:szCs w:val="24"/>
        </w:rPr>
        <w:t xml:space="preserve"> у ребенка начинают появляться новые мотивы, связанные с</w:t>
      </w:r>
      <w:r w:rsidRPr="00100884">
        <w:rPr>
          <w:sz w:val="24"/>
          <w:szCs w:val="24"/>
        </w:rPr>
        <w:br/>
        <w:t>формированием самооценки и самолюбия, а также мотивы достижения успеха,</w:t>
      </w:r>
      <w:r w:rsidRPr="00100884">
        <w:rPr>
          <w:sz w:val="24"/>
          <w:szCs w:val="24"/>
        </w:rPr>
        <w:br/>
        <w:t>соревнования и соперничества;</w:t>
      </w:r>
      <w:r w:rsidRPr="00100884">
        <w:rPr>
          <w:sz w:val="24"/>
          <w:szCs w:val="24"/>
        </w:rPr>
        <w:br/>
        <w:t>- индивидуального для каждого ребенка начинает складываться</w:t>
      </w:r>
      <w:r w:rsidRPr="00100884">
        <w:rPr>
          <w:sz w:val="24"/>
          <w:szCs w:val="24"/>
        </w:rPr>
        <w:br/>
        <w:t>индивидуальная мотивационная система, в которой разнообразные мотивы</w:t>
      </w:r>
      <w:r w:rsidRPr="00100884">
        <w:rPr>
          <w:sz w:val="24"/>
          <w:szCs w:val="24"/>
        </w:rPr>
        <w:br/>
        <w:t>приобретают относительную устойчивость.</w:t>
      </w:r>
      <w:r w:rsidRPr="00100884">
        <w:rPr>
          <w:sz w:val="24"/>
          <w:szCs w:val="24"/>
        </w:rPr>
        <w:br/>
        <w:t>Итак, нами представлены основные направления исследования</w:t>
      </w:r>
      <w:r w:rsidRPr="00100884">
        <w:rPr>
          <w:sz w:val="24"/>
          <w:szCs w:val="24"/>
        </w:rPr>
        <w:br/>
        <w:t>эмоционально-волевой сферы в отечественной психологии. Исходя из них, мы</w:t>
      </w:r>
      <w:r w:rsidRPr="00100884">
        <w:rPr>
          <w:sz w:val="24"/>
          <w:szCs w:val="24"/>
        </w:rPr>
        <w:br/>
        <w:t>можем выделить основные задачи формирования эмоционально-волевой сферы</w:t>
      </w:r>
      <w:r w:rsidRPr="00100884">
        <w:rPr>
          <w:sz w:val="24"/>
          <w:szCs w:val="24"/>
        </w:rPr>
        <w:br/>
        <w:t>старших дошкольников:</w:t>
      </w:r>
      <w:r w:rsidRPr="00100884">
        <w:rPr>
          <w:sz w:val="24"/>
          <w:szCs w:val="24"/>
        </w:rPr>
        <w:br/>
        <w:t>- формировать у детей умения выражать собственное эмоциональное</w:t>
      </w:r>
      <w:r w:rsidRPr="00100884">
        <w:rPr>
          <w:sz w:val="24"/>
          <w:szCs w:val="24"/>
        </w:rPr>
        <w:br/>
        <w:t>состояние мимикой, жестами, интонацией;</w:t>
      </w:r>
      <w:r w:rsidRPr="00100884">
        <w:rPr>
          <w:sz w:val="24"/>
          <w:szCs w:val="24"/>
        </w:rPr>
        <w:br/>
        <w:t>- формировать у детей умения распознавать свое внутреннее</w:t>
      </w:r>
      <w:r w:rsidRPr="00100884">
        <w:rPr>
          <w:sz w:val="24"/>
          <w:szCs w:val="24"/>
        </w:rPr>
        <w:br/>
        <w:t>эмоциональное состояние и состояние окружающих его людей (взрослых и</w:t>
      </w:r>
      <w:r w:rsidRPr="00100884">
        <w:rPr>
          <w:sz w:val="24"/>
          <w:szCs w:val="24"/>
        </w:rPr>
        <w:br/>
        <w:t>сверстников);</w:t>
      </w:r>
      <w:r w:rsidRPr="00100884">
        <w:rPr>
          <w:sz w:val="24"/>
          <w:szCs w:val="24"/>
        </w:rPr>
        <w:br/>
        <w:t xml:space="preserve">- развивать эмоциональную отзывчивость (она же </w:t>
      </w:r>
      <w:proofErr w:type="spellStart"/>
      <w:r w:rsidRPr="00100884">
        <w:rPr>
          <w:sz w:val="24"/>
          <w:szCs w:val="24"/>
        </w:rPr>
        <w:t>эмпатия</w:t>
      </w:r>
      <w:proofErr w:type="spellEnd"/>
      <w:r w:rsidRPr="00100884">
        <w:rPr>
          <w:sz w:val="24"/>
          <w:szCs w:val="24"/>
        </w:rPr>
        <w:t>) на</w:t>
      </w:r>
      <w:r w:rsidRPr="00100884">
        <w:rPr>
          <w:sz w:val="24"/>
          <w:szCs w:val="24"/>
        </w:rPr>
        <w:br/>
        <w:t>эмоции других людей;</w:t>
      </w:r>
      <w:r w:rsidRPr="00100884">
        <w:rPr>
          <w:sz w:val="24"/>
          <w:szCs w:val="24"/>
        </w:rPr>
        <w:br/>
        <w:t>- обогащать словарь детей за счет слов, обозначающих различные</w:t>
      </w:r>
      <w:r w:rsidRPr="00100884">
        <w:rPr>
          <w:sz w:val="24"/>
          <w:szCs w:val="24"/>
        </w:rPr>
        <w:br/>
        <w:t>эмоциональные состояния (гнев, грусть, радость, удивление, горе и другие).</w:t>
      </w:r>
      <w:r w:rsidRPr="00100884">
        <w:rPr>
          <w:sz w:val="24"/>
          <w:szCs w:val="24"/>
        </w:rPr>
        <w:br/>
        <w:t>Мы можем утверждать, что эмоции являются важными в жизни человека.</w:t>
      </w:r>
      <w:r w:rsidRPr="00100884">
        <w:rPr>
          <w:sz w:val="24"/>
          <w:szCs w:val="24"/>
        </w:rPr>
        <w:br/>
        <w:t>Важно формировать у детей эмоционально-волевую сферу уже в дошкольном</w:t>
      </w:r>
      <w:r w:rsidRPr="00100884">
        <w:rPr>
          <w:sz w:val="24"/>
          <w:szCs w:val="24"/>
        </w:rPr>
        <w:br/>
        <w:t>возрасте, так как к младшему школьному возрасту ребенок сможет адекватно</w:t>
      </w:r>
      <w:r w:rsidRPr="00100884">
        <w:rPr>
          <w:sz w:val="24"/>
          <w:szCs w:val="24"/>
        </w:rPr>
        <w:br/>
        <w:t>реагировать на возможные проблемы. А воспитания у ребенка умений</w:t>
      </w:r>
      <w:r w:rsidRPr="00100884">
        <w:rPr>
          <w:sz w:val="24"/>
          <w:szCs w:val="24"/>
        </w:rPr>
        <w:br/>
        <w:t>сопереживать, сочувствовать, понимать эмоции окружающих поможет стать</w:t>
      </w:r>
      <w:r w:rsidRPr="00100884">
        <w:rPr>
          <w:sz w:val="24"/>
          <w:szCs w:val="24"/>
        </w:rPr>
        <w:br/>
        <w:t>ему успешным и достойным членом общества.</w:t>
      </w:r>
    </w:p>
    <w:p w:rsidR="0053062D" w:rsidRDefault="0053062D" w:rsidP="00100884">
      <w:pPr>
        <w:rPr>
          <w:sz w:val="24"/>
          <w:szCs w:val="24"/>
        </w:rPr>
      </w:pPr>
    </w:p>
    <w:p w:rsidR="0053062D" w:rsidRPr="00100884" w:rsidRDefault="0053062D" w:rsidP="00100884">
      <w:pPr>
        <w:rPr>
          <w:sz w:val="24"/>
          <w:szCs w:val="24"/>
        </w:rPr>
      </w:pPr>
      <w:r>
        <w:rPr>
          <w:sz w:val="24"/>
          <w:szCs w:val="24"/>
        </w:rPr>
        <w:t>Литература:</w:t>
      </w:r>
      <w:r w:rsidRPr="0053062D">
        <w:rPr>
          <w:rFonts w:ascii="Arial" w:hAnsi="Arial" w:cs="Arial"/>
          <w:sz w:val="60"/>
          <w:szCs w:val="60"/>
          <w:shd w:val="clear" w:color="auto" w:fill="EBEDF0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EBEDF0"/>
        </w:rPr>
        <w:t>1.</w:t>
      </w:r>
      <w:r w:rsidRPr="0053062D">
        <w:rPr>
          <w:sz w:val="24"/>
          <w:szCs w:val="24"/>
        </w:rPr>
        <w:t xml:space="preserve">Камаева Л.В. </w:t>
      </w:r>
      <w:proofErr w:type="spellStart"/>
      <w:r w:rsidRPr="0053062D">
        <w:rPr>
          <w:sz w:val="24"/>
          <w:szCs w:val="24"/>
        </w:rPr>
        <w:t>Пидкасистый</w:t>
      </w:r>
      <w:proofErr w:type="spellEnd"/>
      <w:r w:rsidRPr="0053062D">
        <w:rPr>
          <w:sz w:val="24"/>
          <w:szCs w:val="24"/>
        </w:rPr>
        <w:t xml:space="preserve"> П.И. Воспитание личности в</w:t>
      </w:r>
      <w:r w:rsidRPr="0053062D">
        <w:rPr>
          <w:sz w:val="24"/>
          <w:szCs w:val="24"/>
        </w:rPr>
        <w:br/>
        <w:t>дошкольном детстве. – М.: Просвещение, 2017. – С. 168-175.</w:t>
      </w:r>
      <w:r w:rsidRPr="0053062D">
        <w:rPr>
          <w:sz w:val="24"/>
          <w:szCs w:val="24"/>
        </w:rPr>
        <w:br/>
      </w:r>
      <w:r>
        <w:rPr>
          <w:sz w:val="24"/>
          <w:szCs w:val="24"/>
        </w:rPr>
        <w:t>2.</w:t>
      </w:r>
      <w:r w:rsidRPr="0053062D">
        <w:rPr>
          <w:sz w:val="24"/>
          <w:szCs w:val="24"/>
        </w:rPr>
        <w:t xml:space="preserve"> </w:t>
      </w:r>
      <w:proofErr w:type="spellStart"/>
      <w:r w:rsidRPr="0053062D">
        <w:rPr>
          <w:sz w:val="24"/>
          <w:szCs w:val="24"/>
        </w:rPr>
        <w:t>Караванова</w:t>
      </w:r>
      <w:proofErr w:type="spellEnd"/>
      <w:r w:rsidRPr="0053062D">
        <w:rPr>
          <w:sz w:val="24"/>
          <w:szCs w:val="24"/>
        </w:rPr>
        <w:t xml:space="preserve"> Л.Ж. Психология: учебное пособие. – </w:t>
      </w:r>
      <w:proofErr w:type="gramStart"/>
      <w:r w:rsidRPr="0053062D">
        <w:rPr>
          <w:sz w:val="24"/>
          <w:szCs w:val="24"/>
        </w:rPr>
        <w:t>Москва:</w:t>
      </w:r>
      <w:r w:rsidRPr="0053062D">
        <w:rPr>
          <w:sz w:val="24"/>
          <w:szCs w:val="24"/>
        </w:rPr>
        <w:br/>
      </w:r>
      <w:proofErr w:type="spellStart"/>
      <w:r w:rsidRPr="0053062D">
        <w:rPr>
          <w:sz w:val="24"/>
          <w:szCs w:val="24"/>
        </w:rPr>
        <w:t>Издательско</w:t>
      </w:r>
      <w:proofErr w:type="spellEnd"/>
      <w:proofErr w:type="gramEnd"/>
      <w:r w:rsidRPr="0053062D">
        <w:rPr>
          <w:sz w:val="24"/>
          <w:szCs w:val="24"/>
        </w:rPr>
        <w:t>–торговая корпорация «Дашков и К°», 2017. – С. 178-195.</w:t>
      </w:r>
      <w:r w:rsidRPr="0053062D">
        <w:rPr>
          <w:sz w:val="24"/>
          <w:szCs w:val="24"/>
        </w:rPr>
        <w:br/>
      </w:r>
      <w:r>
        <w:rPr>
          <w:sz w:val="24"/>
          <w:szCs w:val="24"/>
        </w:rPr>
        <w:t>3.</w:t>
      </w:r>
      <w:r w:rsidRPr="0053062D">
        <w:rPr>
          <w:sz w:val="24"/>
          <w:szCs w:val="24"/>
        </w:rPr>
        <w:t xml:space="preserve"> Кольцова В.А. История психологии в лицах. Персоналии //</w:t>
      </w:r>
      <w:r w:rsidRPr="0053062D">
        <w:rPr>
          <w:sz w:val="24"/>
          <w:szCs w:val="24"/>
        </w:rPr>
        <w:br/>
        <w:t>Психологический лексикон. Энциклопедический словарь: В 6 т. / ред.– сост. Л.</w:t>
      </w:r>
      <w:r w:rsidRPr="0053062D">
        <w:rPr>
          <w:sz w:val="24"/>
          <w:szCs w:val="24"/>
        </w:rPr>
        <w:br/>
        <w:t xml:space="preserve">А. Карпенко; под </w:t>
      </w:r>
      <w:proofErr w:type="spellStart"/>
      <w:r w:rsidRPr="0053062D">
        <w:rPr>
          <w:sz w:val="24"/>
          <w:szCs w:val="24"/>
        </w:rPr>
        <w:t>общ.ред</w:t>
      </w:r>
      <w:proofErr w:type="spellEnd"/>
      <w:r w:rsidRPr="0053062D">
        <w:rPr>
          <w:sz w:val="24"/>
          <w:szCs w:val="24"/>
        </w:rPr>
        <w:t xml:space="preserve">. А. В. Петровского. – </w:t>
      </w:r>
      <w:proofErr w:type="gramStart"/>
      <w:r w:rsidRPr="0053062D">
        <w:rPr>
          <w:sz w:val="24"/>
          <w:szCs w:val="24"/>
        </w:rPr>
        <w:t>М. :</w:t>
      </w:r>
      <w:proofErr w:type="gramEnd"/>
      <w:r w:rsidRPr="0053062D">
        <w:rPr>
          <w:sz w:val="24"/>
          <w:szCs w:val="24"/>
        </w:rPr>
        <w:t xml:space="preserve"> ПЕР СЭ, 2017.– С. 322-328.</w:t>
      </w:r>
      <w:r w:rsidRPr="0053062D">
        <w:rPr>
          <w:sz w:val="24"/>
          <w:szCs w:val="24"/>
        </w:rPr>
        <w:br/>
      </w:r>
      <w:r>
        <w:rPr>
          <w:sz w:val="24"/>
          <w:szCs w:val="24"/>
        </w:rPr>
        <w:t>4.</w:t>
      </w:r>
      <w:bookmarkStart w:id="0" w:name="_GoBack"/>
      <w:bookmarkEnd w:id="0"/>
      <w:r w:rsidRPr="0053062D">
        <w:rPr>
          <w:sz w:val="24"/>
          <w:szCs w:val="24"/>
        </w:rPr>
        <w:t xml:space="preserve"> Кошелева А.Д. Эмоциональное развитие дошкольников : Учебное</w:t>
      </w:r>
      <w:r w:rsidRPr="0053062D">
        <w:rPr>
          <w:sz w:val="24"/>
          <w:szCs w:val="24"/>
        </w:rPr>
        <w:br/>
        <w:t xml:space="preserve">пособие. – </w:t>
      </w:r>
      <w:proofErr w:type="gramStart"/>
      <w:r w:rsidRPr="0053062D">
        <w:rPr>
          <w:sz w:val="24"/>
          <w:szCs w:val="24"/>
        </w:rPr>
        <w:t>М. :</w:t>
      </w:r>
      <w:proofErr w:type="gramEnd"/>
      <w:r w:rsidRPr="0053062D">
        <w:rPr>
          <w:sz w:val="24"/>
          <w:szCs w:val="24"/>
        </w:rPr>
        <w:t xml:space="preserve"> Издательский центр «Академия», 2018.– 147 с.</w:t>
      </w:r>
    </w:p>
    <w:p w:rsidR="007204AF" w:rsidRPr="00100884" w:rsidRDefault="007204AF">
      <w:pPr>
        <w:rPr>
          <w:sz w:val="24"/>
          <w:szCs w:val="24"/>
        </w:rPr>
      </w:pPr>
    </w:p>
    <w:sectPr w:rsidR="007204AF" w:rsidRPr="00100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84"/>
    <w:rsid w:val="00100884"/>
    <w:rsid w:val="0053062D"/>
    <w:rsid w:val="0072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0C58A-F4A2-448A-AA76-A8BB8FCA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7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2024-02-11T10:20:00Z</dcterms:created>
  <dcterms:modified xsi:type="dcterms:W3CDTF">2024-02-11T10:20:00Z</dcterms:modified>
</cp:coreProperties>
</file>